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4F" w:rsidRPr="00D4314F" w:rsidRDefault="00D4314F" w:rsidP="00D4314F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  <w:r w:rsidRPr="00D4314F">
        <w:rPr>
          <w:rFonts w:ascii="Tahoma" w:eastAsia="Times New Roman" w:hAnsi="Tahoma" w:cs="Tahoma"/>
          <w:color w:val="6F6F6F"/>
          <w:sz w:val="18"/>
          <w:szCs w:val="18"/>
          <w:lang w:eastAsia="ru-RU"/>
        </w:rPr>
        <w:t>"О внесении изменений в Федеральный закон "О государственных пособиях гражданам, имеющим детей" по вопросу выплаты ежемесячного пособия по уходу за ребенком матерям, уволенным в период отпуска по беременности и родам"</w:t>
      </w:r>
    </w:p>
    <w:p w:rsidR="00D4314F" w:rsidRPr="004149A7" w:rsidRDefault="00D4314F" w:rsidP="00D4314F">
      <w:pPr>
        <w:spacing w:before="150" w:after="0" w:line="240" w:lineRule="auto"/>
        <w:jc w:val="both"/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</w:pPr>
      <w:r w:rsidRPr="004149A7"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  <w:t xml:space="preserve">Размер ежемесячного пособия по уходу за ребенком матерям, уволенным в период отпуска по беременности и родам, составит 40 </w:t>
      </w:r>
      <w:bookmarkStart w:id="0" w:name="_GoBack"/>
      <w:bookmarkEnd w:id="0"/>
      <w:r w:rsidRPr="004149A7"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  <w:t>процентов среднего заработка.</w:t>
      </w:r>
    </w:p>
    <w:p w:rsidR="00D4314F" w:rsidRPr="004149A7" w:rsidRDefault="00D4314F" w:rsidP="00D4314F">
      <w:pPr>
        <w:spacing w:after="0" w:line="240" w:lineRule="auto"/>
        <w:jc w:val="both"/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</w:pPr>
    </w:p>
    <w:p w:rsidR="00D4314F" w:rsidRPr="00D4314F" w:rsidRDefault="00D4314F" w:rsidP="00D4314F">
      <w:pPr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  <w:r w:rsidRPr="00D4314F">
        <w:rPr>
          <w:rFonts w:ascii="Tahoma" w:eastAsia="Times New Roman" w:hAnsi="Tahoma" w:cs="Tahoma"/>
          <w:color w:val="6F6F6F"/>
          <w:sz w:val="18"/>
          <w:szCs w:val="18"/>
          <w:lang w:eastAsia="ru-RU"/>
        </w:rPr>
        <w:t>Ранее размер пособия по уходу за ребенком определялся в зависимости от периода увольнения женщины с работы:</w:t>
      </w:r>
    </w:p>
    <w:p w:rsidR="00D4314F" w:rsidRPr="00D4314F" w:rsidRDefault="00D4314F" w:rsidP="00D4314F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</w:p>
    <w:p w:rsidR="00D4314F" w:rsidRPr="00D4314F" w:rsidRDefault="00D4314F" w:rsidP="00D4314F">
      <w:pPr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  <w:r w:rsidRPr="00D4314F">
        <w:rPr>
          <w:rFonts w:ascii="Tahoma" w:eastAsia="Times New Roman" w:hAnsi="Tahoma" w:cs="Tahoma"/>
          <w:color w:val="6F6F6F"/>
          <w:sz w:val="18"/>
          <w:szCs w:val="18"/>
          <w:lang w:eastAsia="ru-RU"/>
        </w:rPr>
        <w:t>- пособие выплачивалось в фиксированных размерах, установленных Федеральным законом "О государственных пособиях гражданам, имеющим детей", если женщина увольнялась в период отпуска по беременности и родам;</w:t>
      </w:r>
    </w:p>
    <w:p w:rsidR="00D4314F" w:rsidRPr="00D4314F" w:rsidRDefault="00D4314F" w:rsidP="00D4314F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</w:p>
    <w:p w:rsidR="00D4314F" w:rsidRPr="004149A7" w:rsidRDefault="00D4314F" w:rsidP="00D4314F">
      <w:pPr>
        <w:spacing w:before="150" w:after="0" w:line="240" w:lineRule="auto"/>
        <w:jc w:val="both"/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</w:pPr>
      <w:r w:rsidRPr="004149A7"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  <w:t>- в размере 40 процентов среднего заработка - женщинам, уволенным в период отпуска по уходу за ребенком.</w:t>
      </w:r>
    </w:p>
    <w:p w:rsidR="00D4314F" w:rsidRPr="004149A7" w:rsidRDefault="00D4314F" w:rsidP="00D4314F">
      <w:pPr>
        <w:spacing w:after="0" w:line="240" w:lineRule="auto"/>
        <w:jc w:val="both"/>
        <w:rPr>
          <w:rFonts w:ascii="Tahoma" w:eastAsia="Times New Roman" w:hAnsi="Tahoma" w:cs="Tahoma"/>
          <w:b/>
          <w:color w:val="6F6F6F"/>
          <w:sz w:val="18"/>
          <w:szCs w:val="18"/>
          <w:lang w:eastAsia="ru-RU"/>
        </w:rPr>
      </w:pPr>
    </w:p>
    <w:p w:rsidR="00D4314F" w:rsidRPr="00D4314F" w:rsidRDefault="00D4314F" w:rsidP="00D4314F">
      <w:pPr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  <w:r w:rsidRPr="00D4314F">
        <w:rPr>
          <w:rFonts w:ascii="Tahoma" w:eastAsia="Times New Roman" w:hAnsi="Tahoma" w:cs="Tahoma"/>
          <w:color w:val="6F6F6F"/>
          <w:sz w:val="18"/>
          <w:szCs w:val="18"/>
          <w:lang w:eastAsia="ru-RU"/>
        </w:rPr>
        <w:t>Конституционный Суд РФ счел необоснованной такую дифференциацию размеров пособий в зависимости от периода увольнения женщины с работы.</w:t>
      </w:r>
    </w:p>
    <w:p w:rsidR="00D4314F" w:rsidRPr="00D4314F" w:rsidRDefault="00D4314F" w:rsidP="00D4314F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</w:p>
    <w:p w:rsidR="00D4314F" w:rsidRPr="00D4314F" w:rsidRDefault="00D4314F" w:rsidP="00D4314F">
      <w:pPr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  <w:r w:rsidRPr="00D4314F">
        <w:rPr>
          <w:rFonts w:ascii="Tahoma" w:eastAsia="Times New Roman" w:hAnsi="Tahoma" w:cs="Tahoma"/>
          <w:color w:val="6F6F6F"/>
          <w:sz w:val="18"/>
          <w:szCs w:val="18"/>
          <w:lang w:eastAsia="ru-RU"/>
        </w:rPr>
        <w:t>В этой связи установлен одинаковый подход к определению размера ежемесячного пособия по уходу за ребенком: в обоих случаях размер пособия будет определяться исходя из среднего заработка и составит 40 процентов.</w:t>
      </w: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ФЕДЕРАЦИЯ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ФЕДЕРАЛЬНЫЙ ЗАКОН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</w:t>
      </w: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ФЕДЕРАЛЬНЫЙ ЗАКОН "О ГОСУДАРСТВЕННЫХ ПОСОБИЯХ ГРАЖДАНАМ,</w:t>
      </w: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ИМЕЮЩИМ ДЕТЕЙ" ПО ВОПРОСУ ВЫПЛАТЫ ЕЖЕМЕСЯЧНОГО ПОСОБИЯ</w:t>
      </w: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УХОДУ ЗА РЕБЕНКОМ МАТЕРЯМ, УВОЛЕННЫМ В ПЕРИОД</w:t>
      </w:r>
    </w:p>
    <w:p w:rsidR="00D4314F" w:rsidRPr="00D4314F" w:rsidRDefault="00D4314F" w:rsidP="00D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ОТПУСКА ПО БЕРЕМЕННОСТИ И РОДАМ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19 апреля 2013 года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апреля 2013 года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19 мая 1995 года N 81-ФЗ "О государственных пособиях гражданам, имеющим детей" (Собрание законодательства Российской Федерации, 1995, N 21, ст. 1929; N 48, ст. 4566; 1998, N 30, ст. 3613; 2000, N 33, ст. 3348; 2001, N 53, ст. 5017; 2002, N 30, ст. 3033; 2004, N 35, ст. 3607; 2005, N 52, ст. 5594; 2006, N 50, ст. 5285; 2009, N 30, ст. 3739) следующие изменения: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части первой статьи 13: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абзац пятый после слов "фактически осуществляющие уход за ребенком, уволенные в период отпуска по уходу за ребенком" дополнить словами ", матери, уволенные в период отпуска по беременности и родам", после слов "а также матери, уволенные в период отпуска по уходу за ребенком" дополнить словами ", отпуска по беременности и родам";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 абзаце шестом слова ", отпуска по беременности и родам" исключить;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статье 14: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часть первую после слов "Федерального закона</w:t>
      </w:r>
      <w:proofErr w:type="gramStart"/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"за исключением матерей, уволенных в период отпуска по беременности и родам,";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части третьей слова "в абзаце шестом" заменить словами "в абзаце пятом";</w:t>
      </w:r>
    </w:p>
    <w:p w:rsidR="00D4314F" w:rsidRPr="00D4314F" w:rsidRDefault="00D4314F" w:rsidP="00D431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четвертый части первой статьи 15 после слов "отпуска по уходу за ребенком" дополнить словами "(месяцу увольнения в период отпуска по беременности и родам)".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4314F" w:rsidRPr="00D4314F" w:rsidRDefault="00D4314F" w:rsidP="00D4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мая 2013 года</w:t>
      </w:r>
    </w:p>
    <w:p w:rsidR="00D4314F" w:rsidRPr="00D4314F" w:rsidRDefault="00D4314F" w:rsidP="00D4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14F">
        <w:rPr>
          <w:rFonts w:ascii="Times New Roman" w:eastAsia="Times New Roman" w:hAnsi="Times New Roman" w:cs="Times New Roman"/>
          <w:sz w:val="24"/>
          <w:szCs w:val="24"/>
          <w:lang w:eastAsia="ru-RU"/>
        </w:rPr>
        <w:t>N 86-ФЗ</w:t>
      </w:r>
    </w:p>
    <w:p w:rsidR="008F23B3" w:rsidRDefault="008F23B3"/>
    <w:sectPr w:rsidR="008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4F"/>
    <w:rsid w:val="004149A7"/>
    <w:rsid w:val="008F23B3"/>
    <w:rsid w:val="00D4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D4314F"/>
  </w:style>
  <w:style w:type="character" w:customStyle="1" w:styleId="r">
    <w:name w:val="r"/>
    <w:basedOn w:val="a0"/>
    <w:rsid w:val="00D4314F"/>
  </w:style>
  <w:style w:type="character" w:customStyle="1" w:styleId="ep">
    <w:name w:val="ep"/>
    <w:basedOn w:val="a0"/>
    <w:rsid w:val="00D4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D4314F"/>
  </w:style>
  <w:style w:type="character" w:customStyle="1" w:styleId="r">
    <w:name w:val="r"/>
    <w:basedOn w:val="a0"/>
    <w:rsid w:val="00D4314F"/>
  </w:style>
  <w:style w:type="character" w:customStyle="1" w:styleId="ep">
    <w:name w:val="ep"/>
    <w:basedOn w:val="a0"/>
    <w:rsid w:val="00D4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Viktoriya</dc:creator>
  <cp:keywords/>
  <dc:description/>
  <cp:lastModifiedBy>Samsung2</cp:lastModifiedBy>
  <cp:revision>2</cp:revision>
  <dcterms:created xsi:type="dcterms:W3CDTF">2013-05-12T13:37:00Z</dcterms:created>
  <dcterms:modified xsi:type="dcterms:W3CDTF">2013-07-26T11:51:00Z</dcterms:modified>
</cp:coreProperties>
</file>