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8D0" w:rsidRPr="00BF48D0" w:rsidRDefault="00BF48D0" w:rsidP="00BF48D0">
      <w:r w:rsidRPr="00BF48D0">
        <w:rPr>
          <w:i/>
          <w:iCs/>
        </w:rPr>
        <w:t xml:space="preserve">«Я, </w:t>
      </w:r>
      <w:r>
        <w:rPr>
          <w:i/>
          <w:iCs/>
        </w:rPr>
        <w:t>Лесников  Денис Викторович, работал</w:t>
      </w:r>
      <w:r w:rsidRPr="00BF48D0">
        <w:rPr>
          <w:i/>
          <w:iCs/>
        </w:rPr>
        <w:t xml:space="preserve"> в «</w:t>
      </w:r>
      <w:r>
        <w:rPr>
          <w:i/>
          <w:iCs/>
        </w:rPr>
        <w:t>ООО ЮКСА Инжиниринг</w:t>
      </w:r>
      <w:r w:rsidRPr="00BF48D0">
        <w:rPr>
          <w:i/>
          <w:iCs/>
        </w:rPr>
        <w:t>» на должности «</w:t>
      </w:r>
      <w:r>
        <w:rPr>
          <w:i/>
          <w:iCs/>
        </w:rPr>
        <w:t>электромонтажника</w:t>
      </w:r>
      <w:r w:rsidRPr="00BF48D0">
        <w:rPr>
          <w:i/>
          <w:iCs/>
        </w:rPr>
        <w:t>» с «</w:t>
      </w:r>
      <w:r>
        <w:rPr>
          <w:i/>
          <w:iCs/>
        </w:rPr>
        <w:t>17</w:t>
      </w:r>
      <w:r w:rsidRPr="00BF48D0">
        <w:rPr>
          <w:i/>
          <w:iCs/>
        </w:rPr>
        <w:t>»</w:t>
      </w:r>
      <w:r>
        <w:rPr>
          <w:i/>
          <w:iCs/>
        </w:rPr>
        <w:t xml:space="preserve"> января </w:t>
      </w:r>
      <w:r w:rsidRPr="00BF48D0">
        <w:rPr>
          <w:i/>
          <w:iCs/>
        </w:rPr>
        <w:t>20</w:t>
      </w:r>
      <w:r>
        <w:rPr>
          <w:i/>
          <w:iCs/>
        </w:rPr>
        <w:t>14</w:t>
      </w:r>
      <w:r w:rsidRPr="00BF48D0">
        <w:rPr>
          <w:i/>
          <w:iCs/>
        </w:rPr>
        <w:t xml:space="preserve"> г. по «</w:t>
      </w:r>
      <w:r>
        <w:rPr>
          <w:i/>
          <w:iCs/>
        </w:rPr>
        <w:t>9</w:t>
      </w:r>
      <w:r w:rsidRPr="00BF48D0">
        <w:rPr>
          <w:i/>
          <w:iCs/>
        </w:rPr>
        <w:t xml:space="preserve">» </w:t>
      </w:r>
      <w:r>
        <w:rPr>
          <w:i/>
          <w:iCs/>
        </w:rPr>
        <w:t xml:space="preserve">марта </w:t>
      </w:r>
      <w:r w:rsidRPr="00BF48D0">
        <w:rPr>
          <w:i/>
          <w:iCs/>
        </w:rPr>
        <w:t>20</w:t>
      </w:r>
      <w:r>
        <w:rPr>
          <w:i/>
          <w:iCs/>
        </w:rPr>
        <w:t xml:space="preserve">14 </w:t>
      </w:r>
      <w:r w:rsidRPr="00BF48D0">
        <w:rPr>
          <w:i/>
          <w:iCs/>
        </w:rPr>
        <w:t>г.</w:t>
      </w:r>
      <w:r w:rsidR="00F32A1B">
        <w:rPr>
          <w:i/>
          <w:iCs/>
        </w:rPr>
        <w:t xml:space="preserve"> с заработной платой 60000 рублей в месяц.</w:t>
      </w:r>
    </w:p>
    <w:p w:rsidR="00BF48D0" w:rsidRPr="00BF48D0" w:rsidRDefault="00BF48D0" w:rsidP="00BF48D0">
      <w:r w:rsidRPr="00BF48D0">
        <w:rPr>
          <w:i/>
          <w:iCs/>
        </w:rPr>
        <w:t>При увольнении работодателем не был выдан расчет, что является нарушением ст.84.1, 127, 136, 140 ТК РФ.</w:t>
      </w:r>
    </w:p>
    <w:p w:rsidR="00BF48D0" w:rsidRPr="00BF48D0" w:rsidRDefault="00BF48D0" w:rsidP="00BF48D0">
      <w:proofErr w:type="gramStart"/>
      <w:r w:rsidRPr="00BF48D0">
        <w:rPr>
          <w:i/>
          <w:iCs/>
        </w:rPr>
        <w:t>Напоминаю, что в соответствии со ст.67 ТК РФ трудовой договор, не оформленный в письменной форме, считается заключенным, если работник приступил к работе с ведома или по поручению работодателя или его представителя.</w:t>
      </w:r>
      <w:proofErr w:type="gramEnd"/>
    </w:p>
    <w:p w:rsidR="00BF48D0" w:rsidRPr="00BF48D0" w:rsidRDefault="00BF48D0" w:rsidP="00BF48D0">
      <w:r w:rsidRPr="00BF48D0">
        <w:rPr>
          <w:i/>
          <w:iCs/>
        </w:rPr>
        <w:t xml:space="preserve">Однако я бы хотел решить данную ситуацию мирным путем и получить расчет при увольнении без официального оформления на работу. </w:t>
      </w:r>
      <w:proofErr w:type="gramStart"/>
      <w:r w:rsidRPr="00BF48D0">
        <w:rPr>
          <w:i/>
          <w:iCs/>
        </w:rPr>
        <w:t>В случае если расчет выдан мне не будет, я буду вынужден</w:t>
      </w:r>
      <w:r>
        <w:rPr>
          <w:i/>
          <w:iCs/>
        </w:rPr>
        <w:t xml:space="preserve"> </w:t>
      </w:r>
      <w:r w:rsidRPr="00BF48D0">
        <w:rPr>
          <w:i/>
          <w:iCs/>
        </w:rPr>
        <w:t>обратиться в соответствующие инстанции, что в результате может привести к нежелательным последствиям для организации, т.к. работодатель не только не выплатил расчет при увольнении и не оформил трудовые отношения должным образом, но и занизил налогооблагаемую базу по заработной плате и базу для начисления страховых взносов в Пенсионный фонд РФ</w:t>
      </w:r>
      <w:proofErr w:type="gramEnd"/>
      <w:r w:rsidRPr="00BF48D0">
        <w:rPr>
          <w:i/>
          <w:iCs/>
        </w:rPr>
        <w:t>, что также выразилось в том, что не сдавались соответствующие отчеты в Налоговую инспекцию и ПФР.</w:t>
      </w:r>
    </w:p>
    <w:p w:rsidR="00BF48D0" w:rsidRPr="00BF48D0" w:rsidRDefault="00BF48D0" w:rsidP="00BF48D0">
      <w:r w:rsidRPr="00BF48D0">
        <w:rPr>
          <w:i/>
          <w:iCs/>
        </w:rPr>
        <w:t>За нарушение трудового законодательства работодатель несет административную ответственность по ст.5.27 КоАП РФ часть 1 и 2.</w:t>
      </w:r>
    </w:p>
    <w:p w:rsidR="00BF48D0" w:rsidRPr="00BF48D0" w:rsidRDefault="00BF48D0" w:rsidP="00BF48D0">
      <w:r w:rsidRPr="00BF48D0">
        <w:rPr>
          <w:i/>
          <w:iCs/>
        </w:rPr>
        <w:t>Уголовную ответственность по ст.145.1 УК РФ за невыплату заработной платы, пенсий, стипендий, пособий и иных выплат.</w:t>
      </w:r>
    </w:p>
    <w:p w:rsidR="00BF48D0" w:rsidRPr="00BF48D0" w:rsidRDefault="00BF48D0" w:rsidP="00BF48D0">
      <w:r w:rsidRPr="00BF48D0">
        <w:rPr>
          <w:i/>
          <w:iCs/>
        </w:rPr>
        <w:t>Уголовную ответственность за занижение налогооблагаемой базы и неуплату или неполную уплату налогов по ст.199 УК РФ, и административную ответственность по ст.122 НК РФ.</w:t>
      </w:r>
    </w:p>
    <w:p w:rsidR="00392863" w:rsidRDefault="00BF48D0" w:rsidP="00BF48D0">
      <w:pPr>
        <w:rPr>
          <w:rFonts w:ascii="Arial" w:hAnsi="Arial" w:cs="Arial"/>
          <w:color w:val="555555"/>
          <w:sz w:val="21"/>
          <w:szCs w:val="21"/>
          <w:shd w:val="clear" w:color="auto" w:fill="EBEBEB"/>
        </w:rPr>
      </w:pPr>
      <w:proofErr w:type="gramStart"/>
      <w:r w:rsidRPr="00BF48D0">
        <w:rPr>
          <w:i/>
          <w:iCs/>
        </w:rPr>
        <w:t>Статьей 47 ФЗ РФ от 24 июля 2009 г. № 212-ФЗ предусмотрена ответственность за неуплату или неполную уплату сумм страховых взносов в ПФР в результате занижения базы для начисления страховых взносов, иного неправильного исчисления страховых взносов или других неправомерных действий (бездействия) плательщиков страховых взносов в виде штрафа в размере 20 процентов неуплаченной суммы страховых взносов.</w:t>
      </w:r>
      <w:proofErr w:type="gramEnd"/>
      <w:r w:rsidRPr="00BF48D0">
        <w:rPr>
          <w:i/>
          <w:iCs/>
        </w:rPr>
        <w:t xml:space="preserve"> А если данные деяния совершены умышленно, то влекут взыскание штрафа в размере 40 процентов неуплаченной суммы страховых взносов.</w:t>
      </w:r>
      <w:r w:rsidR="00392863" w:rsidRPr="00392863">
        <w:rPr>
          <w:rFonts w:ascii="Arial" w:hAnsi="Arial" w:cs="Arial"/>
          <w:color w:val="555555"/>
          <w:sz w:val="21"/>
          <w:szCs w:val="21"/>
          <w:shd w:val="clear" w:color="auto" w:fill="EBEBEB"/>
        </w:rPr>
        <w:t xml:space="preserve"> </w:t>
      </w:r>
    </w:p>
    <w:p w:rsidR="00BF48D0" w:rsidRPr="00392863" w:rsidRDefault="00392863" w:rsidP="00BF48D0">
      <w:pPr>
        <w:rPr>
          <w:i/>
          <w:iCs/>
        </w:rPr>
      </w:pPr>
      <w:r>
        <w:rPr>
          <w:i/>
          <w:iCs/>
        </w:rPr>
        <w:t>Я требую</w:t>
      </w:r>
      <w:r w:rsidRPr="00392863">
        <w:rPr>
          <w:i/>
          <w:iCs/>
        </w:rPr>
        <w:t xml:space="preserve"> выплатить </w:t>
      </w:r>
      <w:r>
        <w:rPr>
          <w:i/>
          <w:iCs/>
        </w:rPr>
        <w:t>мне</w:t>
      </w:r>
      <w:r w:rsidRPr="00392863">
        <w:rPr>
          <w:i/>
          <w:iCs/>
        </w:rPr>
        <w:t xml:space="preserve"> причитающуюся за отработанный период заработную плату </w:t>
      </w:r>
      <w:r>
        <w:rPr>
          <w:i/>
          <w:iCs/>
        </w:rPr>
        <w:t xml:space="preserve">в размере 89197,5 рублей </w:t>
      </w:r>
      <w:r w:rsidRPr="00392863">
        <w:rPr>
          <w:i/>
          <w:iCs/>
        </w:rPr>
        <w:t xml:space="preserve">с учетом процентов, предусмотренных ст. 236 ТК </w:t>
      </w:r>
      <w:r>
        <w:rPr>
          <w:i/>
          <w:iCs/>
        </w:rPr>
        <w:t xml:space="preserve">РФ. </w:t>
      </w:r>
      <w:bookmarkStart w:id="0" w:name="_GoBack"/>
      <w:bookmarkEnd w:id="0"/>
      <w:r w:rsidR="00BF48D0" w:rsidRPr="00BF48D0">
        <w:rPr>
          <w:i/>
          <w:iCs/>
        </w:rPr>
        <w:t>Соответствующая сумма расчета должна быть мне выплачена не позднее следующего дня после получения данного письма, либо не позднее следующего дня после возвращения на мой адрес уведомления о вручении данного заявления».</w:t>
      </w:r>
    </w:p>
    <w:p w:rsidR="008507B2" w:rsidRDefault="008507B2"/>
    <w:sectPr w:rsidR="00850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66D"/>
    <w:rsid w:val="0031666D"/>
    <w:rsid w:val="00392863"/>
    <w:rsid w:val="008507B2"/>
    <w:rsid w:val="00BF48D0"/>
    <w:rsid w:val="00F3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8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f1rst</dc:creator>
  <cp:keywords/>
  <dc:description/>
  <cp:lastModifiedBy>f1rst</cp:lastModifiedBy>
  <cp:revision>3</cp:revision>
  <dcterms:created xsi:type="dcterms:W3CDTF">2014-10-21T14:56:00Z</dcterms:created>
  <dcterms:modified xsi:type="dcterms:W3CDTF">2014-10-21T15:46:00Z</dcterms:modified>
</cp:coreProperties>
</file>