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Статья 19.15.1. Проживание гражданина Российской Федерации по месту пребывания или по месту жительства в жилом помещении без регистрации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br/>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w:t>
      </w:r>
      <w:proofErr w:type="gramStart"/>
      <w:r w:rsidRPr="007C3DC2">
        <w:rPr>
          <w:rFonts w:ascii="Verdana" w:eastAsia="Times New Roman" w:hAnsi="Verdana" w:cs="Times New Roman"/>
          <w:color w:val="000000"/>
          <w:sz w:val="21"/>
          <w:szCs w:val="21"/>
          <w:lang w:eastAsia="ru-RU"/>
        </w:rPr>
        <w:t>введена</w:t>
      </w:r>
      <w:proofErr w:type="gramEnd"/>
      <w:r w:rsidRPr="007C3DC2">
        <w:rPr>
          <w:rFonts w:ascii="Verdana" w:eastAsia="Times New Roman" w:hAnsi="Verdana" w:cs="Times New Roman"/>
          <w:color w:val="000000"/>
          <w:sz w:val="21"/>
          <w:szCs w:val="21"/>
          <w:lang w:eastAsia="ru-RU"/>
        </w:rPr>
        <w:t xml:space="preserve"> Федеральным </w:t>
      </w:r>
      <w:r w:rsidRPr="007C3DC2">
        <w:rPr>
          <w:rFonts w:ascii="Verdana" w:eastAsia="Times New Roman" w:hAnsi="Verdana" w:cs="Times New Roman"/>
          <w:color w:val="0000FF"/>
          <w:sz w:val="21"/>
          <w:szCs w:val="21"/>
          <w:u w:val="single"/>
          <w:lang w:eastAsia="ru-RU"/>
        </w:rPr>
        <w:t>законом</w:t>
      </w:r>
      <w:r w:rsidRPr="007C3DC2">
        <w:rPr>
          <w:rFonts w:ascii="Verdana" w:eastAsia="Times New Roman" w:hAnsi="Verdana" w:cs="Times New Roman"/>
          <w:color w:val="000000"/>
          <w:sz w:val="21"/>
          <w:szCs w:val="21"/>
          <w:lang w:eastAsia="ru-RU"/>
        </w:rPr>
        <w:t xml:space="preserve"> от 21.12.2013 N 376-ФЗ)</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br/>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w:t>
      </w:r>
      <w:r w:rsidRPr="007C3DC2">
        <w:rPr>
          <w:rFonts w:ascii="Verdana" w:eastAsia="Times New Roman" w:hAnsi="Verdana" w:cs="Times New Roman"/>
          <w:color w:val="0000FF"/>
          <w:sz w:val="21"/>
          <w:szCs w:val="21"/>
          <w:u w:val="single"/>
          <w:lang w:eastAsia="ru-RU"/>
        </w:rPr>
        <w:t>законом</w:t>
      </w:r>
      <w:r w:rsidRPr="007C3DC2">
        <w:rPr>
          <w:rFonts w:ascii="Verdana" w:eastAsia="Times New Roman" w:hAnsi="Verdana" w:cs="Times New Roman"/>
          <w:color w:val="000000"/>
          <w:sz w:val="21"/>
          <w:szCs w:val="21"/>
          <w:lang w:eastAsia="ru-RU"/>
        </w:rPr>
        <w:t xml:space="preserve"> сроков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2. Нарушение, предусмотренное </w:t>
      </w:r>
      <w:r w:rsidRPr="007C3DC2">
        <w:rPr>
          <w:rFonts w:ascii="Verdana" w:eastAsia="Times New Roman" w:hAnsi="Verdana" w:cs="Times New Roman"/>
          <w:color w:val="0000FF"/>
          <w:sz w:val="21"/>
          <w:szCs w:val="21"/>
          <w:u w:val="single"/>
          <w:lang w:eastAsia="ru-RU"/>
        </w:rPr>
        <w:t>частью 1</w:t>
      </w:r>
      <w:r w:rsidRPr="007C3DC2">
        <w:rPr>
          <w:rFonts w:ascii="Verdana" w:eastAsia="Times New Roman" w:hAnsi="Verdana" w:cs="Times New Roman"/>
          <w:color w:val="000000"/>
          <w:sz w:val="21"/>
          <w:szCs w:val="21"/>
          <w:lang w:eastAsia="ru-RU"/>
        </w:rPr>
        <w:t xml:space="preserve"> настоящей статьи, совершенное в городе федерального значения Москве или Санкт-Петербурге,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если проживающие совместно с нанимателем или собственником жилого помещения лица являются по отношению к нему супругами, детьми (в том числе </w:t>
      </w:r>
      <w:r w:rsidRPr="007C3DC2">
        <w:rPr>
          <w:rFonts w:ascii="Verdana" w:eastAsia="Times New Roman" w:hAnsi="Verdana" w:cs="Times New Roman"/>
          <w:color w:val="000000"/>
          <w:sz w:val="21"/>
          <w:szCs w:val="21"/>
          <w:lang w:eastAsia="ru-RU"/>
        </w:rPr>
        <w:lastRenderedPageBreak/>
        <w:t>усыновленными), супругами детей, родителями (в том числе приемными), супругами родителей, бабушками, дедушками или внуками.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br/>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Статья 19.15.2. Нарушение правил регистрации гражданина Российской Федерации по месту пребывания или по месту жительства в жилом помещении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br/>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w:t>
      </w:r>
      <w:proofErr w:type="gramStart"/>
      <w:r w:rsidRPr="007C3DC2">
        <w:rPr>
          <w:rFonts w:ascii="Verdana" w:eastAsia="Times New Roman" w:hAnsi="Verdana" w:cs="Times New Roman"/>
          <w:color w:val="000000"/>
          <w:sz w:val="21"/>
          <w:szCs w:val="21"/>
          <w:lang w:eastAsia="ru-RU"/>
        </w:rPr>
        <w:t>введена</w:t>
      </w:r>
      <w:proofErr w:type="gramEnd"/>
      <w:r w:rsidRPr="007C3DC2">
        <w:rPr>
          <w:rFonts w:ascii="Verdana" w:eastAsia="Times New Roman" w:hAnsi="Verdana" w:cs="Times New Roman"/>
          <w:color w:val="000000"/>
          <w:sz w:val="21"/>
          <w:szCs w:val="21"/>
          <w:lang w:eastAsia="ru-RU"/>
        </w:rPr>
        <w:t xml:space="preserve"> Федеральным </w:t>
      </w:r>
      <w:r w:rsidRPr="007C3DC2">
        <w:rPr>
          <w:rFonts w:ascii="Verdana" w:eastAsia="Times New Roman" w:hAnsi="Verdana" w:cs="Times New Roman"/>
          <w:color w:val="0000FF"/>
          <w:sz w:val="21"/>
          <w:szCs w:val="21"/>
          <w:u w:val="single"/>
          <w:lang w:eastAsia="ru-RU"/>
        </w:rPr>
        <w:t>законом</w:t>
      </w:r>
      <w:r w:rsidRPr="007C3DC2">
        <w:rPr>
          <w:rFonts w:ascii="Verdana" w:eastAsia="Times New Roman" w:hAnsi="Verdana" w:cs="Times New Roman"/>
          <w:color w:val="000000"/>
          <w:sz w:val="21"/>
          <w:szCs w:val="21"/>
          <w:lang w:eastAsia="ru-RU"/>
        </w:rPr>
        <w:t xml:space="preserve"> от 21.12.2013 N 376-ФЗ)</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br/>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1. Нарушение </w:t>
      </w:r>
      <w:r w:rsidRPr="007C3DC2">
        <w:rPr>
          <w:rFonts w:ascii="Verdana" w:eastAsia="Times New Roman" w:hAnsi="Verdana" w:cs="Times New Roman"/>
          <w:color w:val="0000FF"/>
          <w:sz w:val="21"/>
          <w:szCs w:val="21"/>
          <w:u w:val="single"/>
          <w:lang w:eastAsia="ru-RU"/>
        </w:rPr>
        <w:t>правил</w:t>
      </w:r>
      <w:r w:rsidRPr="007C3DC2">
        <w:rPr>
          <w:rFonts w:ascii="Verdana" w:eastAsia="Times New Roman" w:hAnsi="Verdana" w:cs="Times New Roman"/>
          <w:color w:val="000000"/>
          <w:sz w:val="21"/>
          <w:szCs w:val="21"/>
          <w:lang w:eastAsia="ru-RU"/>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r w:rsidRPr="007C3DC2">
        <w:rPr>
          <w:rFonts w:ascii="Verdana" w:eastAsia="Times New Roman" w:hAnsi="Verdana" w:cs="Times New Roman"/>
          <w:color w:val="0000FF"/>
          <w:sz w:val="21"/>
          <w:szCs w:val="21"/>
          <w:u w:val="single"/>
          <w:lang w:eastAsia="ru-RU"/>
        </w:rPr>
        <w:t>деяния</w:t>
      </w:r>
      <w:r w:rsidRPr="007C3DC2">
        <w:rPr>
          <w:rFonts w:ascii="Verdana" w:eastAsia="Times New Roman" w:hAnsi="Verdana" w:cs="Times New Roman"/>
          <w:color w:val="000000"/>
          <w:sz w:val="21"/>
          <w:szCs w:val="21"/>
          <w:lang w:eastAsia="ru-RU"/>
        </w:rPr>
        <w:t>,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proofErr w:type="gramStart"/>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roofErr w:type="gramEnd"/>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2. Нарушение, предусмотренное </w:t>
      </w:r>
      <w:r w:rsidRPr="007C3DC2">
        <w:rPr>
          <w:rFonts w:ascii="Verdana" w:eastAsia="Times New Roman" w:hAnsi="Verdana" w:cs="Times New Roman"/>
          <w:color w:val="0000FF"/>
          <w:sz w:val="21"/>
          <w:szCs w:val="21"/>
          <w:u w:val="single"/>
          <w:lang w:eastAsia="ru-RU"/>
        </w:rPr>
        <w:t>частью 1</w:t>
      </w:r>
      <w:r w:rsidRPr="007C3DC2">
        <w:rPr>
          <w:rFonts w:ascii="Verdana" w:eastAsia="Times New Roman" w:hAnsi="Verdana" w:cs="Times New Roman"/>
          <w:color w:val="000000"/>
          <w:sz w:val="21"/>
          <w:szCs w:val="21"/>
          <w:lang w:eastAsia="ru-RU"/>
        </w:rPr>
        <w:t xml:space="preserve"> настоящей статьи, совершенное в городе федерального значения Москве или Санкт-Петербурге,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3. </w:t>
      </w:r>
      <w:proofErr w:type="gramStart"/>
      <w:r w:rsidRPr="007C3DC2">
        <w:rPr>
          <w:rFonts w:ascii="Verdana" w:eastAsia="Times New Roman" w:hAnsi="Verdana" w:cs="Times New Roman"/>
          <w:color w:val="000000"/>
          <w:sz w:val="21"/>
          <w:szCs w:val="21"/>
          <w:lang w:eastAsia="ru-RU"/>
        </w:rPr>
        <w:t xml:space="preserve">Нарушение без уважительных причин нанимателем или собственником, предоставившими жилое помещение гражданину Российской Федерации, установленных </w:t>
      </w:r>
      <w:r w:rsidRPr="007C3DC2">
        <w:rPr>
          <w:rFonts w:ascii="Verdana" w:eastAsia="Times New Roman" w:hAnsi="Verdana" w:cs="Times New Roman"/>
          <w:color w:val="0000FF"/>
          <w:sz w:val="21"/>
          <w:szCs w:val="21"/>
          <w:u w:val="single"/>
          <w:lang w:eastAsia="ru-RU"/>
        </w:rPr>
        <w:t>законодательством</w:t>
      </w:r>
      <w:r w:rsidRPr="007C3DC2">
        <w:rPr>
          <w:rFonts w:ascii="Verdana" w:eastAsia="Times New Roman" w:hAnsi="Verdana" w:cs="Times New Roman"/>
          <w:color w:val="000000"/>
          <w:sz w:val="21"/>
          <w:szCs w:val="21"/>
          <w:lang w:eastAsia="ru-RU"/>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roofErr w:type="gramEnd"/>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4. Нарушение, предусмотренное </w:t>
      </w:r>
      <w:r w:rsidRPr="007C3DC2">
        <w:rPr>
          <w:rFonts w:ascii="Verdana" w:eastAsia="Times New Roman" w:hAnsi="Verdana" w:cs="Times New Roman"/>
          <w:color w:val="0000FF"/>
          <w:sz w:val="21"/>
          <w:szCs w:val="21"/>
          <w:u w:val="single"/>
          <w:lang w:eastAsia="ru-RU"/>
        </w:rPr>
        <w:t>частью 3</w:t>
      </w:r>
      <w:r w:rsidRPr="007C3DC2">
        <w:rPr>
          <w:rFonts w:ascii="Verdana" w:eastAsia="Times New Roman" w:hAnsi="Verdana" w:cs="Times New Roman"/>
          <w:color w:val="000000"/>
          <w:sz w:val="21"/>
          <w:szCs w:val="21"/>
          <w:lang w:eastAsia="ru-RU"/>
        </w:rPr>
        <w:t xml:space="preserve"> настоящей статьи, совершенное в городе федерального значения Москве или Санкт-Петербурге,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5. </w:t>
      </w:r>
      <w:proofErr w:type="gramStart"/>
      <w:r w:rsidRPr="007C3DC2">
        <w:rPr>
          <w:rFonts w:ascii="Verdana" w:eastAsia="Times New Roman" w:hAnsi="Verdana" w:cs="Times New Roman"/>
          <w:color w:val="000000"/>
          <w:sz w:val="21"/>
          <w:szCs w:val="21"/>
          <w:lang w:eastAsia="ru-RU"/>
        </w:rPr>
        <w:t xml:space="preserve">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w:t>
      </w:r>
      <w:r w:rsidRPr="007C3DC2">
        <w:rPr>
          <w:rFonts w:ascii="Verdana" w:eastAsia="Times New Roman" w:hAnsi="Verdana" w:cs="Times New Roman"/>
          <w:color w:val="000000"/>
          <w:sz w:val="21"/>
          <w:szCs w:val="21"/>
          <w:lang w:eastAsia="ru-RU"/>
        </w:rPr>
        <w:lastRenderedPageBreak/>
        <w:t>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w:t>
      </w:r>
      <w:proofErr w:type="gramEnd"/>
      <w:r w:rsidRPr="007C3DC2">
        <w:rPr>
          <w:rFonts w:ascii="Verdana" w:eastAsia="Times New Roman" w:hAnsi="Verdana" w:cs="Times New Roman"/>
          <w:color w:val="000000"/>
          <w:sz w:val="21"/>
          <w:szCs w:val="21"/>
          <w:lang w:eastAsia="ru-RU"/>
        </w:rPr>
        <w:t xml:space="preserve"> гражданина Российской Федерации, если эти действия не содержат признаков уголовно наказуемого деяния, -</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влечет наложение административного штрафа в размере от трех тысяч до пяти тысяч рублей.</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Примечания:</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1. </w:t>
      </w:r>
      <w:proofErr w:type="gramStart"/>
      <w:r w:rsidRPr="007C3DC2">
        <w:rPr>
          <w:rFonts w:ascii="Verdana" w:eastAsia="Times New Roman" w:hAnsi="Verdana" w:cs="Times New Roman"/>
          <w:color w:val="000000"/>
          <w:sz w:val="21"/>
          <w:szCs w:val="21"/>
          <w:lang w:eastAsia="ru-RU"/>
        </w:rPr>
        <w:t>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w:t>
      </w:r>
      <w:proofErr w:type="gramEnd"/>
      <w:r w:rsidRPr="007C3DC2">
        <w:rPr>
          <w:rFonts w:ascii="Verdana" w:eastAsia="Times New Roman" w:hAnsi="Verdana" w:cs="Times New Roman"/>
          <w:color w:val="000000"/>
          <w:sz w:val="21"/>
          <w:szCs w:val="21"/>
          <w:lang w:eastAsia="ru-RU"/>
        </w:rPr>
        <w:t xml:space="preserve"> жительства в данном жилом помещении.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 xml:space="preserve">представления таким гражданином документированной информации о его регистрации по месту жительства </w:t>
      </w:r>
      <w:proofErr w:type="gramStart"/>
      <w:r w:rsidRPr="007C3DC2">
        <w:rPr>
          <w:rFonts w:ascii="Verdana" w:eastAsia="Times New Roman" w:hAnsi="Verdana" w:cs="Times New Roman"/>
          <w:color w:val="000000"/>
          <w:sz w:val="21"/>
          <w:szCs w:val="21"/>
          <w:lang w:eastAsia="ru-RU"/>
        </w:rPr>
        <w:t>в</w:t>
      </w:r>
      <w:proofErr w:type="gramEnd"/>
      <w:r w:rsidRPr="007C3DC2">
        <w:rPr>
          <w:rFonts w:ascii="Verdana" w:eastAsia="Times New Roman" w:hAnsi="Verdana" w:cs="Times New Roman"/>
          <w:color w:val="000000"/>
          <w:sz w:val="21"/>
          <w:szCs w:val="21"/>
          <w:lang w:eastAsia="ru-RU"/>
        </w:rPr>
        <w:t xml:space="preserve"> </w:t>
      </w:r>
      <w:proofErr w:type="gramStart"/>
      <w:r w:rsidRPr="007C3DC2">
        <w:rPr>
          <w:rFonts w:ascii="Verdana" w:eastAsia="Times New Roman" w:hAnsi="Verdana" w:cs="Times New Roman"/>
          <w:color w:val="000000"/>
          <w:sz w:val="21"/>
          <w:szCs w:val="21"/>
          <w:lang w:eastAsia="ru-RU"/>
        </w:rPr>
        <w:t>другом</w:t>
      </w:r>
      <w:proofErr w:type="gramEnd"/>
      <w:r w:rsidRPr="007C3DC2">
        <w:rPr>
          <w:rFonts w:ascii="Verdana" w:eastAsia="Times New Roman" w:hAnsi="Verdana" w:cs="Times New Roman"/>
          <w:color w:val="000000"/>
          <w:sz w:val="21"/>
          <w:szCs w:val="21"/>
          <w:lang w:eastAsia="ru-RU"/>
        </w:rPr>
        <w:t xml:space="preserve"> жилом помещении, находящемся в том же или ином населенном пункте того же субъекта Российской Федерации;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3DC2" w:rsidRPr="007C3DC2" w:rsidRDefault="007C3DC2" w:rsidP="007C3DC2">
      <w:pPr>
        <w:spacing w:after="0" w:line="288" w:lineRule="auto"/>
        <w:ind w:firstLine="547"/>
        <w:jc w:val="both"/>
        <w:rPr>
          <w:rFonts w:ascii="Verdana" w:eastAsia="Times New Roman" w:hAnsi="Verdana" w:cs="Times New Roman"/>
          <w:color w:val="000000"/>
          <w:sz w:val="21"/>
          <w:szCs w:val="21"/>
          <w:lang w:eastAsia="ru-RU"/>
        </w:rPr>
      </w:pPr>
      <w:r w:rsidRPr="007C3DC2">
        <w:rPr>
          <w:rFonts w:ascii="Verdana" w:eastAsia="Times New Roman" w:hAnsi="Verdana" w:cs="Times New Roman"/>
          <w:color w:val="000000"/>
          <w:sz w:val="21"/>
          <w:szCs w:val="21"/>
          <w:lang w:eastAsia="ru-RU"/>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DC2"/>
    <w:rsid w:val="003B7601"/>
    <w:rsid w:val="007C3DC2"/>
    <w:rsid w:val="00B51CFD"/>
    <w:rsid w:val="00D75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82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6390</Characters>
  <Application>Microsoft Office Word</Application>
  <DocSecurity>0</DocSecurity>
  <Lines>53</Lines>
  <Paragraphs>14</Paragraphs>
  <ScaleCrop>false</ScaleCrop>
  <Company>SPecialiST RePack</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2014-10-21T08:15:00Z</dcterms:created>
  <dcterms:modified xsi:type="dcterms:W3CDTF">2014-10-21T08:16:00Z</dcterms:modified>
</cp:coreProperties>
</file>