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20" w:rsidRPr="00247AD5" w:rsidRDefault="00043E20" w:rsidP="00247AD5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47AD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ТРУДОВОЙ ДОГОВОР</w:t>
      </w:r>
      <w:r w:rsidR="006D3805" w:rsidRPr="00247AD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№</w:t>
      </w:r>
      <w:r w:rsidR="000256E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20</w:t>
      </w:r>
    </w:p>
    <w:tbl>
      <w:tblPr>
        <w:tblW w:w="10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4663"/>
      </w:tblGrid>
      <w:tr w:rsidR="006D3805" w:rsidRPr="00247AD5" w:rsidTr="007B48F6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805" w:rsidRPr="00247AD5" w:rsidRDefault="006D3805" w:rsidP="00EE34A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linkContainere2E3F029A"/>
            <w:bookmarkEnd w:id="0"/>
            <w:r w:rsidRP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805" w:rsidRPr="00247AD5" w:rsidRDefault="00A4287E" w:rsidP="00746D88">
            <w:pPr>
              <w:tabs>
                <w:tab w:val="left" w:pos="2395"/>
              </w:tabs>
              <w:spacing w:after="0" w:line="240" w:lineRule="auto"/>
              <w:ind w:firstLine="22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1C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46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A0A03" w:rsidRP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8F66A0" w:rsidRP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46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 w:rsidR="008F66A0" w:rsidRP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A0A03" w:rsidRP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637D94" w:rsidRP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A0A03" w:rsidRPr="0024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980467" w:rsidRPr="00247AD5" w:rsidTr="007B48F6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0467" w:rsidRPr="00247AD5" w:rsidRDefault="00980467" w:rsidP="00247AD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0467" w:rsidRPr="00247AD5" w:rsidRDefault="00980467" w:rsidP="00247AD5">
            <w:pPr>
              <w:spacing w:after="0" w:line="240" w:lineRule="auto"/>
              <w:ind w:firstLine="19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8F6" w:rsidRPr="00247AD5" w:rsidTr="007B48F6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8F6" w:rsidRPr="00247AD5" w:rsidRDefault="007B48F6" w:rsidP="00247AD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8F6" w:rsidRPr="00247AD5" w:rsidRDefault="007B48F6" w:rsidP="00247AD5">
            <w:pPr>
              <w:spacing w:after="0" w:line="240" w:lineRule="auto"/>
              <w:ind w:firstLine="19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bookmarkStart w:id="1" w:name="linkContainerDAE2C4C1"/>
      <w:bookmarkStart w:id="2" w:name="e50329A9A"/>
      <w:bookmarkEnd w:id="1"/>
      <w:bookmarkEnd w:id="2"/>
      <w:proofErr w:type="gramStart"/>
      <w:r w:rsidR="002B05AC" w:rsidRPr="00247AD5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Общество с ограниченной</w:t>
      </w:r>
      <w:r w:rsidR="002D18B4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 ответственностью</w:t>
      </w:r>
      <w:r w:rsidR="00EE34A6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_________________________</w:t>
      </w:r>
      <w:r w:rsidR="002B05AC" w:rsidRPr="00247AD5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»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, именуем</w:t>
      </w:r>
      <w:r w:rsidR="0086694F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ое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в да</w:t>
      </w:r>
      <w:r w:rsidR="002B05AC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льне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йшем "Работодатель", в лице Гене</w:t>
      </w:r>
      <w:r w:rsidR="002B05AC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рального директора </w:t>
      </w:r>
      <w:r w:rsidR="00EE34A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_____________________________________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, действующег</w:t>
      </w:r>
      <w:r w:rsidR="002B05AC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на основании</w:t>
      </w:r>
      <w:r w:rsidR="002B05AC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Устава 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 одной стороны, и</w:t>
      </w:r>
      <w:r w:rsidR="002B05AC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 w:rsidR="00EE34A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_______________________________</w:t>
      </w:r>
      <w:bookmarkStart w:id="3" w:name="_GoBack"/>
      <w:bookmarkEnd w:id="3"/>
      <w:r w:rsidR="00204870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, </w:t>
      </w:r>
      <w:r w:rsidR="002B05AC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"Работник", действующий как физическое лицо, с другой стороны,</w:t>
      </w:r>
      <w:bookmarkStart w:id="4" w:name="linkContainere3"/>
      <w:bookmarkEnd w:id="4"/>
      <w:r w:rsidR="002B05AC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 "Стороны", а индивидуально – "Сторона", заключили настоящий трудовой договор (далее по тексту – "Договор") о нижеследующем:</w:t>
      </w:r>
      <w:proofErr w:type="gramEnd"/>
    </w:p>
    <w:p w:rsidR="006D3805" w:rsidRPr="00247AD5" w:rsidRDefault="006D3805" w:rsidP="00247AD5">
      <w:pPr>
        <w:pStyle w:val="1"/>
        <w:spacing w:line="240" w:lineRule="auto"/>
        <w:rPr>
          <w:rFonts w:eastAsia="Times New Roman"/>
          <w:sz w:val="20"/>
          <w:szCs w:val="20"/>
          <w:lang w:eastAsia="ru-RU"/>
        </w:rPr>
      </w:pPr>
      <w:r w:rsidRPr="00247AD5">
        <w:rPr>
          <w:rFonts w:eastAsia="Times New Roman"/>
          <w:sz w:val="20"/>
          <w:szCs w:val="20"/>
          <w:bdr w:val="none" w:sz="0" w:space="0" w:color="auto" w:frame="1"/>
          <w:lang w:eastAsia="ru-RU"/>
        </w:rPr>
        <w:t>1.</w:t>
      </w:r>
      <w:r w:rsidRPr="00247AD5">
        <w:rPr>
          <w:rFonts w:eastAsia="Times New Roman"/>
          <w:sz w:val="20"/>
          <w:szCs w:val="20"/>
          <w:lang w:eastAsia="ru-RU"/>
        </w:rPr>
        <w:t> Предмет договора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e275"/>
      <w:bookmarkEnd w:id="5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условиями "Договора" "Работодатель" обязуется принять "Работника" на работу на должность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746D88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сметчик</w:t>
      </w:r>
      <w:r w:rsidR="00B33727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по тексту - "Работа").</w:t>
      </w:r>
      <w:proofErr w:type="gramEnd"/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linkContainereC5AB801A"/>
      <w:bookmarkStart w:id="7" w:name="e2"/>
      <w:bookmarkEnd w:id="6"/>
      <w:bookmarkEnd w:id="7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В соответствии с условиями "Договора" "Работник" обязуется лично выполнять свои должностные обязанности в соответствии с "Дог</w:t>
      </w:r>
      <w:r w:rsidR="00285C2A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овором".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linkContainereAA1240AD"/>
      <w:bookmarkStart w:id="9" w:name="e7"/>
      <w:bookmarkEnd w:id="8"/>
      <w:bookmarkEnd w:id="9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"Работа" по "Договору" является для "Работника" основным местом работы и видом занятости.</w:t>
      </w:r>
    </w:p>
    <w:p w:rsidR="006D3805" w:rsidRPr="00247AD5" w:rsidRDefault="006D3805" w:rsidP="00247AD5">
      <w:pPr>
        <w:pStyle w:val="1"/>
        <w:spacing w:line="240" w:lineRule="auto"/>
        <w:rPr>
          <w:rFonts w:eastAsia="Times New Roman"/>
          <w:sz w:val="20"/>
          <w:szCs w:val="20"/>
          <w:lang w:eastAsia="ru-RU"/>
        </w:rPr>
      </w:pPr>
      <w:bookmarkStart w:id="10" w:name="linkContainere4"/>
      <w:bookmarkStart w:id="11" w:name="linkContainereA38A2F1A"/>
      <w:bookmarkStart w:id="12" w:name="e1"/>
      <w:bookmarkStart w:id="13" w:name="linkContainer8475156E"/>
      <w:bookmarkStart w:id="14" w:name="e4D182754"/>
      <w:bookmarkStart w:id="15" w:name="linkContainere12"/>
      <w:bookmarkEnd w:id="10"/>
      <w:bookmarkEnd w:id="11"/>
      <w:bookmarkEnd w:id="12"/>
      <w:bookmarkEnd w:id="13"/>
      <w:bookmarkEnd w:id="14"/>
      <w:bookmarkEnd w:id="15"/>
      <w:r w:rsidRPr="00247AD5">
        <w:rPr>
          <w:rFonts w:eastAsia="Times New Roman"/>
          <w:sz w:val="20"/>
          <w:szCs w:val="20"/>
          <w:bdr w:val="none" w:sz="0" w:space="0" w:color="auto" w:frame="1"/>
          <w:lang w:eastAsia="ru-RU"/>
        </w:rPr>
        <w:t>2.</w:t>
      </w:r>
      <w:r w:rsidRPr="00247AD5">
        <w:rPr>
          <w:rFonts w:eastAsia="Times New Roman"/>
          <w:sz w:val="20"/>
          <w:szCs w:val="20"/>
          <w:lang w:eastAsia="ru-RU"/>
        </w:rPr>
        <w:t> Срок действия договора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6" w:name="linkContainere338791C3"/>
      <w:bookmarkStart w:id="17" w:name="e13"/>
      <w:bookmarkEnd w:id="16"/>
      <w:bookmarkEnd w:id="17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2.1.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"Договор" вступает в силу с</w:t>
      </w:r>
      <w:r w:rsidR="0086694F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D18B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746D88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149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6D88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637D94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2014</w:t>
      </w:r>
      <w:r w:rsidR="0086694F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и заключен на неопределенный срок. 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8" w:name="linkContainere14"/>
      <w:bookmarkEnd w:id="18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"Работник" обязуется приступить к "Работе" </w:t>
      </w:r>
      <w:r w:rsidR="0086694F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B549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D18B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746D88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149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6D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октября </w:t>
      </w:r>
      <w:r w:rsidR="00637D94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2014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года.</w:t>
      </w:r>
    </w:p>
    <w:p w:rsidR="006D380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9" w:name="linkContainere15"/>
      <w:bookmarkEnd w:id="19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 приеме на "Работу" "Работнику" уста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навливается испытательный срок: </w:t>
      </w:r>
      <w:r w:rsidR="0025496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525A8">
        <w:rPr>
          <w:rFonts w:ascii="Times New Roman" w:eastAsia="Times New Roman" w:hAnsi="Times New Roman" w:cs="Times New Roman"/>
          <w:sz w:val="20"/>
          <w:szCs w:val="20"/>
          <w:lang w:eastAsia="ru-RU"/>
        </w:rPr>
        <w:t>0 дней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5B77" w:rsidRPr="00247AD5" w:rsidRDefault="00185B77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2.4. Официальное трудоустройство наступает по истечению испытательного срока.</w:t>
      </w:r>
    </w:p>
    <w:p w:rsidR="006D3805" w:rsidRPr="00247AD5" w:rsidRDefault="006D3805" w:rsidP="00247AD5">
      <w:pPr>
        <w:pStyle w:val="1"/>
        <w:spacing w:line="240" w:lineRule="auto"/>
        <w:rPr>
          <w:rFonts w:eastAsia="Times New Roman"/>
          <w:sz w:val="20"/>
          <w:szCs w:val="20"/>
          <w:lang w:eastAsia="ru-RU"/>
        </w:rPr>
      </w:pPr>
      <w:r w:rsidRPr="00247AD5">
        <w:rPr>
          <w:rFonts w:eastAsia="Times New Roman"/>
          <w:sz w:val="20"/>
          <w:szCs w:val="20"/>
          <w:bdr w:val="none" w:sz="0" w:space="0" w:color="auto" w:frame="1"/>
          <w:lang w:eastAsia="ru-RU"/>
        </w:rPr>
        <w:t>3.</w:t>
      </w:r>
      <w:r w:rsidRPr="00247AD5">
        <w:rPr>
          <w:rFonts w:eastAsia="Times New Roman"/>
          <w:sz w:val="20"/>
          <w:szCs w:val="20"/>
          <w:lang w:eastAsia="ru-RU"/>
        </w:rPr>
        <w:t> Права и обязанности сторон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0" w:name="linkContainere25"/>
      <w:bookmarkEnd w:id="20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"Работодатель" обязуется: 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1" w:name="linkContainere65"/>
      <w:bookmarkEnd w:id="21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3.1.1.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Без достаточных к тому оснований не вмешиваться в деятельность "Работника", осуществляемую им в пределах своей компетенции.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2" w:name="linkContainere66"/>
      <w:bookmarkEnd w:id="22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3.1.2.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Своевременно и точно определять и корректировать основные направления деятельности "Подразделения", рационально осуществлять постановку целей и задач "Подразделения".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3" w:name="linkContainere67"/>
      <w:bookmarkEnd w:id="23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3.1.3.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Соблюдать трудовое законодательство и иные нормативные акты, содержащие нормы трудового права, локальные нормативные акты, условия коллективного договора, соглашений и настоящего "Договора".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4" w:name="linkContainere68"/>
      <w:bookmarkEnd w:id="24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3.1.4.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Предоставить "Работнику" "Работу", обусловленную "Договором".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5" w:name="linkContainere69"/>
      <w:bookmarkEnd w:id="25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3.1.5.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Обеспечивать безопасность и условия труда, соответствующие государственным нормативным требованиям охраны труда.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6" w:name="linkContainer31169ED1"/>
      <w:bookmarkStart w:id="27" w:name="linkContainer214FD9B7"/>
      <w:bookmarkStart w:id="28" w:name="linkContainere70"/>
      <w:bookmarkEnd w:id="26"/>
      <w:bookmarkEnd w:id="27"/>
      <w:bookmarkEnd w:id="28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3.1.6.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Обеспечивать "Работника"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9" w:name="linkContainereCD30DCB4"/>
      <w:bookmarkStart w:id="30" w:name="e71"/>
      <w:bookmarkStart w:id="31" w:name="linkContainere72"/>
      <w:bookmarkStart w:id="32" w:name="linkContainere73"/>
      <w:bookmarkEnd w:id="29"/>
      <w:bookmarkEnd w:id="30"/>
      <w:bookmarkEnd w:id="31"/>
      <w:bookmarkEnd w:id="32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3.1.7.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Выплачивать своевременно и в полном размере причитающуюся "Работнику" заработную плату в сроки, установленные "Договором",  коллективным договором, правилами внутреннего трудового распорядка.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3" w:name="linkContainere74"/>
      <w:bookmarkStart w:id="34" w:name="linkContainere75"/>
      <w:bookmarkEnd w:id="33"/>
      <w:bookmarkEnd w:id="34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3.1.8.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Осуществлять обязательное социальное страхование "Работника" в порядке, установленном законодательством.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5" w:name="linkContainere76"/>
      <w:bookmarkEnd w:id="35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3.1.9.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Возмещать вред, причиненный "Работнику" в связи с исполнением им трудовых обязанностей, а также компенсировать моральный вред в порядке и на условиях, которые установлены законодательством.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6" w:name="linkContainere23"/>
      <w:bookmarkEnd w:id="36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"Работник" обязуется: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7" w:name="linkContainere38"/>
      <w:bookmarkEnd w:id="37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3.2.1.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Лично и добросовестно выполнять должностные обязанности в соответствии с "Должностной инструкцией", являющейся неотъемлемой частью "Договора".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8" w:name="linkContainere39"/>
      <w:bookmarkEnd w:id="38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3.2.2.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Соблюдать трудовую дисциплину и правила внутреннего трудового распорядка.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9" w:name="linkContainere40"/>
      <w:bookmarkEnd w:id="39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3.2.3.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Соблюдать требования по охране труда и технике безопасности.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0" w:name="linkContainere41"/>
      <w:bookmarkStart w:id="41" w:name="linkContainere42"/>
      <w:bookmarkEnd w:id="40"/>
      <w:bookmarkEnd w:id="41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3.2.4.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Обеспечивать максимально эффективную деятельность "Подразделения".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2" w:name="linkContainere43"/>
      <w:bookmarkStart w:id="43" w:name="linkContainere44"/>
      <w:bookmarkEnd w:id="42"/>
      <w:bookmarkEnd w:id="43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3.2.5.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Осуществлять планирование, учет, составление и своевременное представление отчетности о деятельности "Подразделения".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4" w:name="linkContainere45"/>
      <w:bookmarkStart w:id="45" w:name="linkContainere46"/>
      <w:bookmarkStart w:id="46" w:name="linkContainere47"/>
      <w:bookmarkStart w:id="47" w:name="linkContainere48"/>
      <w:bookmarkEnd w:id="44"/>
      <w:bookmarkEnd w:id="45"/>
      <w:bookmarkEnd w:id="46"/>
      <w:bookmarkEnd w:id="47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3.2.6.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Бережно относиться к имуществу "Работодателя" и других работников, в том числе к имуществу третьих лиц, находящемуся у "Работодателя", если "Работодатель" несет ответственность за сохранность этого имущества.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8" w:name="linkContainere49"/>
      <w:bookmarkEnd w:id="48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3.2.7.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Незамедлительно сообщить "Работодателю" либо непосредственному руководителю о возникновении ситуации, представляющей угрозу жизни и здоровью людей, сохранности имущества "Работодателя", в том числе имущества третьих лиц, находящегося у "Работодателя", если "Работодатель" несет ответственность за сохранность этого имущества.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9" w:name="linkContainere5CAB2313"/>
      <w:bookmarkStart w:id="50" w:name="e50"/>
      <w:bookmarkStart w:id="51" w:name="linkContainere52"/>
      <w:bookmarkEnd w:id="49"/>
      <w:bookmarkEnd w:id="50"/>
      <w:bookmarkEnd w:id="51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3.2.</w:t>
      </w:r>
      <w:r w:rsidR="00285C2A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8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Проходить медицинские осмотры.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2" w:name="linkContainere53"/>
      <w:bookmarkStart w:id="53" w:name="linkContainere54"/>
      <w:bookmarkStart w:id="54" w:name="linkContainere55"/>
      <w:bookmarkEnd w:id="52"/>
      <w:bookmarkEnd w:id="53"/>
      <w:bookmarkEnd w:id="54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3.2.</w:t>
      </w:r>
      <w:r w:rsidR="00285C2A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9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Возмещать ущерб, причиненный "Работодателю", в соответствии с трудовым законодательством и "Договором".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5" w:name="linkContainere24"/>
      <w:bookmarkEnd w:id="55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"Работодатель" вправе: 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6" w:name="linkContainere51"/>
      <w:bookmarkEnd w:id="56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3.3.1.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Осуществлять </w:t>
      </w:r>
      <w:proofErr w:type="gramStart"/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надлежащим исполнением "Работником" требований законодательства, локальных нормативных актов "Работодателя", "Договора" и иных документов.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7" w:name="linkContainere56"/>
      <w:bookmarkEnd w:id="57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lastRenderedPageBreak/>
        <w:t>3.3.2.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Давать "Работнику" обязательные для исполнения указания о направлениях (изменении направлений) деятельности "Работодателя".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8" w:name="linkContainere57"/>
      <w:bookmarkEnd w:id="58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3.3.3.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Вести коллективные переговоры и заключать коллективные договоры.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9" w:name="linkContainere58"/>
      <w:bookmarkEnd w:id="59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3.3.4.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Поощрять "Работника" за добросовестный эффективный труд.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0" w:name="linkContainere59"/>
      <w:bookmarkEnd w:id="60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3.3.5.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Требовать от "Работника" добросовестного и надлежащего исполнения обязанностей по "Договору" и бережного отношения к имуществу "Работодателя" и других работников, в том числе к имуществу третьих лиц, находящемуся у "Работодателя", если "Работодатель" несет ответственность за сохранность этого имущества.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1" w:name="linkContainere60"/>
      <w:bookmarkEnd w:id="61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3.3.6.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Требовать соблюдения правил внутреннего трудового распорядка.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2" w:name="linkContainere61"/>
      <w:bookmarkEnd w:id="62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3.3.7.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Привлекать "Работника" к дисциплинарной и материальной ответственности в порядке, установленном законодательством.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3" w:name="linkContainere62"/>
      <w:bookmarkEnd w:id="63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3.3.8.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Принимать локальные нормативные акты.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3.3.9.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Привлекать "Работника" к работе за пределами продолжительности рабочего времени, установленной в п. 5"Договора", в порядке, предусмотренном трудовым законодательством. 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4" w:name="linkContainere64"/>
      <w:bookmarkStart w:id="65" w:name="linkContainereBDE9B5D7"/>
      <w:bookmarkEnd w:id="64"/>
      <w:bookmarkEnd w:id="65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3.4.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"Работник" имеет право: 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6" w:name="linkContainere26"/>
      <w:bookmarkEnd w:id="66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3.4.1.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 предоставление ему "Работы", обусловленной "Договором".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7" w:name="linkContainere27"/>
      <w:bookmarkEnd w:id="67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3.4.2.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 рабочее место, соответствующее государственным нормативным требованиям охраны труда и техники безопасности.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8" w:name="linkContainere28"/>
      <w:bookmarkEnd w:id="68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3.4.3.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 обеспечение всем необходимым для осуществления его трудовых функций и создания условий труда, предусмотренных действующим законодательством и "Договором".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9" w:name="linkContainere29"/>
      <w:bookmarkEnd w:id="69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3.4.4.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 защиту персональных данных. 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3.4.5.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 своевременную и в полном объеме выплату заработной платы в соответствии с п. 6 "Договора". 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0" w:name="linkContainere31"/>
      <w:bookmarkEnd w:id="70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3.4.6.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 продолжительность рабочего времени в соответствии с законодательством и "Договором".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1" w:name="linkContainere32"/>
      <w:bookmarkEnd w:id="71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3.4.7.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 профессиональную подготовку, переподготовку и повышение квалификации. 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2" w:name="linkContainere33"/>
      <w:bookmarkEnd w:id="72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3.4.8.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 возмещение вреда, причиненного "Работнику" в связи с исполнением трудовых обязанностей, и компенсацию морального вреда в порядке, установленном законодательством.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3" w:name="linkContainere34"/>
      <w:bookmarkEnd w:id="73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3.4.9.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 отрабатывать после обучения, если обучение проводилось за счет "Работодателя".</w:t>
      </w:r>
    </w:p>
    <w:p w:rsidR="006D3805" w:rsidRPr="00247AD5" w:rsidRDefault="006D3805" w:rsidP="00247AD5">
      <w:pPr>
        <w:pStyle w:val="1"/>
        <w:spacing w:line="240" w:lineRule="auto"/>
        <w:rPr>
          <w:rFonts w:eastAsia="Times New Roman"/>
          <w:sz w:val="20"/>
          <w:szCs w:val="20"/>
          <w:lang w:eastAsia="ru-RU"/>
        </w:rPr>
      </w:pPr>
      <w:bookmarkStart w:id="74" w:name="linkContainere35"/>
      <w:bookmarkStart w:id="75" w:name="linkContainere36"/>
      <w:bookmarkStart w:id="76" w:name="linkContainere37"/>
      <w:bookmarkEnd w:id="74"/>
      <w:bookmarkEnd w:id="75"/>
      <w:bookmarkEnd w:id="76"/>
      <w:r w:rsidRPr="00247AD5">
        <w:rPr>
          <w:rFonts w:eastAsia="Times New Roman"/>
          <w:sz w:val="20"/>
          <w:szCs w:val="20"/>
          <w:bdr w:val="none" w:sz="0" w:space="0" w:color="auto" w:frame="1"/>
          <w:lang w:eastAsia="ru-RU"/>
        </w:rPr>
        <w:t>4.</w:t>
      </w:r>
      <w:r w:rsidRPr="00247AD5">
        <w:rPr>
          <w:rFonts w:eastAsia="Times New Roman"/>
          <w:sz w:val="20"/>
          <w:szCs w:val="20"/>
          <w:lang w:eastAsia="ru-RU"/>
        </w:rPr>
        <w:t> Гарантии и компенсации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7" w:name="linkContainere80"/>
      <w:bookmarkEnd w:id="77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4.1.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 период действия "Договора" на "Работника" распространяются гарантии и компенсации, предусмотренные трудовым законодательством, локальными нормативными актами.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8" w:name="linkContainere81"/>
      <w:bookmarkEnd w:id="78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4.2.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Ущерб, причиненный "Работнику" увечьем либо иным повреждением здоровья, связанным с исполнением им своих трудовых обязанностей, подлежит возмещению в соответствии с законодательством.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9" w:name="linkContainere82"/>
      <w:bookmarkEnd w:id="79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4.3.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использовании "Работником", с согласия или ведома "Работодателя" и в его интересах, личного имущества, "Работнику" выплачивается компенсация за использование, износ (амортизацию) инструмента, личного транспорта, оборудования и других технических средств и материалов, принадлежащих "Работнику", а также возмещаются расходы, связанные с их использованием.</w:t>
      </w:r>
      <w:proofErr w:type="gramEnd"/>
    </w:p>
    <w:p w:rsidR="006D3805" w:rsidRPr="00247AD5" w:rsidRDefault="006D3805" w:rsidP="00247AD5">
      <w:pPr>
        <w:pStyle w:val="1"/>
        <w:spacing w:line="240" w:lineRule="auto"/>
        <w:rPr>
          <w:rFonts w:eastAsia="Times New Roman"/>
          <w:sz w:val="20"/>
          <w:szCs w:val="20"/>
          <w:lang w:eastAsia="ru-RU"/>
        </w:rPr>
      </w:pPr>
      <w:bookmarkStart w:id="80" w:name="linkContainere83"/>
      <w:bookmarkStart w:id="81" w:name="linkContainere84"/>
      <w:bookmarkStart w:id="82" w:name="linkContainere85"/>
      <w:bookmarkStart w:id="83" w:name="linkContainere86"/>
      <w:bookmarkStart w:id="84" w:name="linkContainere87"/>
      <w:bookmarkStart w:id="85" w:name="linkContainere88"/>
      <w:bookmarkEnd w:id="80"/>
      <w:bookmarkEnd w:id="81"/>
      <w:bookmarkEnd w:id="82"/>
      <w:bookmarkEnd w:id="83"/>
      <w:bookmarkEnd w:id="84"/>
      <w:bookmarkEnd w:id="85"/>
      <w:r w:rsidRPr="00247AD5">
        <w:rPr>
          <w:rFonts w:eastAsia="Times New Roman"/>
          <w:sz w:val="20"/>
          <w:szCs w:val="20"/>
          <w:bdr w:val="none" w:sz="0" w:space="0" w:color="auto" w:frame="1"/>
          <w:lang w:eastAsia="ru-RU"/>
        </w:rPr>
        <w:t>5.</w:t>
      </w:r>
      <w:r w:rsidRPr="00247AD5">
        <w:rPr>
          <w:rFonts w:eastAsia="Times New Roman"/>
          <w:sz w:val="20"/>
          <w:szCs w:val="20"/>
          <w:lang w:eastAsia="ru-RU"/>
        </w:rPr>
        <w:t> Режим труда и отдыха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6" w:name="e91"/>
      <w:bookmarkEnd w:id="86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5.1.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"Работнику" устанавливается рабочее время: с </w:t>
      </w:r>
      <w:r w:rsidR="00AE2437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8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.00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 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</w:t>
      </w:r>
      <w:r w:rsidR="00E1363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7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.00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часов, перерыв на обед с 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</w:t>
      </w:r>
      <w:r w:rsidR="00C80442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.00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 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</w:t>
      </w:r>
      <w:r w:rsidR="00C80442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.00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часов. Режим рабочего времени "Работника" носит характер ненормированного рабочего дня.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7" w:name="linkContainere92"/>
      <w:bookmarkStart w:id="88" w:name="linkContainere93"/>
      <w:bookmarkStart w:id="89" w:name="linkContainere94"/>
      <w:bookmarkStart w:id="90" w:name="e95"/>
      <w:bookmarkEnd w:id="87"/>
      <w:bookmarkEnd w:id="88"/>
      <w:bookmarkEnd w:id="89"/>
      <w:bookmarkEnd w:id="90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5.2.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"Работнику" устанавливаются ежегодные отпуска продолжительнос</w:t>
      </w:r>
      <w:r w:rsidR="00C80442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тью: </w:t>
      </w:r>
      <w:r w:rsidR="00285C2A" w:rsidRPr="00247AD5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  <w:t>28</w:t>
      </w:r>
      <w:r w:rsidR="00C80442" w:rsidRPr="00247AD5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  <w:t xml:space="preserve"> 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календарных дней</w:t>
      </w:r>
      <w:r w:rsidR="00C80442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1" w:name="linkContainere96"/>
      <w:bookmarkEnd w:id="91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5.3.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Право на использование отпуска за 1 (первый) год работы возникает у "Работника" по истечении 6 (шести) месяцев его непрерывной работы у "Работодателя". По соглашению сторон оплачиваемый отпуск "Работнику" может быть предоставлен и до истечения 6 (шести) месяцев. Отпуск за 2 (второй)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"Работодателя". 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2" w:name="linkContainere97"/>
      <w:bookmarkStart w:id="93" w:name="linkContainere98"/>
      <w:bookmarkStart w:id="94" w:name="linkContainere100"/>
      <w:bookmarkStart w:id="95" w:name="linkContainere101"/>
      <w:bookmarkEnd w:id="92"/>
      <w:bookmarkEnd w:id="93"/>
      <w:bookmarkEnd w:id="94"/>
      <w:bookmarkEnd w:id="95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5.4.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 семейным обстоятельствам и другим уважительным причинам "Работнику" по его заявлению может быть предоставлен кратковременный отпуск без сохранения заработной платы, продолжительность которого определяется по соглашению между "Работником" и "Работодателем". </w:t>
      </w:r>
    </w:p>
    <w:p w:rsidR="006D3805" w:rsidRPr="00247AD5" w:rsidRDefault="006D3805" w:rsidP="00247AD5">
      <w:pPr>
        <w:pStyle w:val="1"/>
        <w:spacing w:line="240" w:lineRule="auto"/>
        <w:rPr>
          <w:rFonts w:eastAsia="Times New Roman"/>
          <w:sz w:val="20"/>
          <w:szCs w:val="20"/>
          <w:lang w:eastAsia="ru-RU"/>
        </w:rPr>
      </w:pPr>
      <w:bookmarkStart w:id="96" w:name="linkContainere135"/>
      <w:bookmarkEnd w:id="96"/>
      <w:r w:rsidRPr="00247AD5">
        <w:rPr>
          <w:rFonts w:eastAsia="Times New Roman"/>
          <w:sz w:val="20"/>
          <w:szCs w:val="20"/>
          <w:bdr w:val="none" w:sz="0" w:space="0" w:color="auto" w:frame="1"/>
          <w:lang w:eastAsia="ru-RU"/>
        </w:rPr>
        <w:t>6.</w:t>
      </w:r>
      <w:r w:rsidRPr="00247AD5">
        <w:rPr>
          <w:rFonts w:eastAsia="Times New Roman"/>
          <w:sz w:val="20"/>
          <w:szCs w:val="20"/>
          <w:lang w:eastAsia="ru-RU"/>
        </w:rPr>
        <w:t> Условия оплаты труда</w:t>
      </w:r>
    </w:p>
    <w:p w:rsidR="00E13636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linkContainere602A7B09"/>
      <w:bookmarkStart w:id="98" w:name="e114"/>
      <w:bookmarkEnd w:id="97"/>
      <w:bookmarkEnd w:id="98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6.1.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bookmarkStart w:id="99" w:name="linkContainere6"/>
      <w:bookmarkStart w:id="100" w:name="linkContainere125"/>
      <w:bookmarkStart w:id="101" w:name="linkContainere128"/>
      <w:bookmarkStart w:id="102" w:name="linkContainere5FEEB4E0"/>
      <w:bookmarkStart w:id="103" w:name="e119"/>
      <w:bookmarkEnd w:id="99"/>
      <w:bookmarkEnd w:id="100"/>
      <w:bookmarkEnd w:id="101"/>
      <w:bookmarkEnd w:id="102"/>
      <w:bookmarkEnd w:id="103"/>
      <w:r w:rsidR="00E13636" w:rsidRPr="00E13636">
        <w:rPr>
          <w:rFonts w:ascii="Times New Roman" w:eastAsia="Times New Roman" w:hAnsi="Times New Roman" w:cs="Times New Roman"/>
          <w:sz w:val="20"/>
          <w:szCs w:val="20"/>
          <w:lang w:eastAsia="ru-RU"/>
        </w:rPr>
        <w:t>"Работнику" устанавливается должностной оклад согласно штатному расписанию в размере 8 000 руб. (Восемь тысяч рублей).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6.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"Работодатель" обязуется производить выплату заработной платы непосредственно "Работнику" в </w:t>
      </w:r>
      <w:r w:rsidR="00E11C8D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  <w:t>с 5 по 15</w:t>
      </w:r>
      <w:r w:rsidR="0084240B" w:rsidRPr="00247AD5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  <w:t xml:space="preserve"> число последующего месяца.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4" w:name="linkContainere79E87B57"/>
      <w:bookmarkStart w:id="105" w:name="e120"/>
      <w:bookmarkEnd w:id="104"/>
      <w:bookmarkEnd w:id="105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6.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"Работодатель" обязуется выплачивать заработную плату "Работнику" в месте выполнения работы "Работником".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6" w:name="linkContainere6DD5209E"/>
      <w:bookmarkStart w:id="107" w:name="e121"/>
      <w:bookmarkEnd w:id="106"/>
      <w:bookmarkEnd w:id="107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6.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4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Оплата труда производится в денежной форме в валюте Российской Федерации (в рублях).</w:t>
      </w:r>
    </w:p>
    <w:p w:rsidR="006D3805" w:rsidRPr="00247AD5" w:rsidRDefault="006D3805" w:rsidP="00247AD5">
      <w:pPr>
        <w:pStyle w:val="1"/>
        <w:spacing w:line="240" w:lineRule="auto"/>
        <w:rPr>
          <w:rFonts w:eastAsia="Times New Roman"/>
          <w:sz w:val="20"/>
          <w:szCs w:val="20"/>
          <w:lang w:eastAsia="ru-RU"/>
        </w:rPr>
      </w:pPr>
      <w:r w:rsidRPr="00247AD5">
        <w:rPr>
          <w:rFonts w:eastAsia="Times New Roman"/>
          <w:sz w:val="20"/>
          <w:szCs w:val="20"/>
          <w:bdr w:val="none" w:sz="0" w:space="0" w:color="auto" w:frame="1"/>
          <w:lang w:eastAsia="ru-RU"/>
        </w:rPr>
        <w:t>7.</w:t>
      </w:r>
      <w:r w:rsidRPr="00247AD5">
        <w:rPr>
          <w:rFonts w:eastAsia="Times New Roman"/>
          <w:sz w:val="20"/>
          <w:szCs w:val="20"/>
          <w:lang w:eastAsia="ru-RU"/>
        </w:rPr>
        <w:t> Ответственность сторон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8" w:name="linkContainere107"/>
      <w:bookmarkEnd w:id="108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7.1.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"Стороны" несут ответственность в соответствии с законодательством России.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9" w:name="linkContainere108"/>
      <w:bookmarkEnd w:id="109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lastRenderedPageBreak/>
        <w:t>7.2.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"Стороны" несут дисциплинарную, материальную, гражданско-правовую, административную и уголовную ответственность в порядке, предусмотренном законодательством России.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0" w:name="linkContainere109"/>
      <w:bookmarkEnd w:id="110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7.3.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"Сторона", причинившая ущерб другой "Стороне", возмещает этот ущерб в соответствии с законодательством России.</w:t>
      </w:r>
    </w:p>
    <w:p w:rsidR="006D3805" w:rsidRPr="00247AD5" w:rsidRDefault="006D3805" w:rsidP="00247AD5">
      <w:pPr>
        <w:pStyle w:val="1"/>
        <w:spacing w:line="240" w:lineRule="auto"/>
        <w:rPr>
          <w:rFonts w:eastAsia="Times New Roman"/>
          <w:sz w:val="20"/>
          <w:szCs w:val="20"/>
          <w:lang w:eastAsia="ru-RU"/>
        </w:rPr>
      </w:pPr>
      <w:r w:rsidRPr="00247AD5">
        <w:rPr>
          <w:rFonts w:eastAsia="Times New Roman"/>
          <w:sz w:val="20"/>
          <w:szCs w:val="20"/>
          <w:bdr w:val="none" w:sz="0" w:space="0" w:color="auto" w:frame="1"/>
          <w:lang w:eastAsia="ru-RU"/>
        </w:rPr>
        <w:t>8.</w:t>
      </w:r>
      <w:r w:rsidRPr="00247AD5">
        <w:rPr>
          <w:rFonts w:eastAsia="Times New Roman"/>
          <w:sz w:val="20"/>
          <w:szCs w:val="20"/>
          <w:lang w:eastAsia="ru-RU"/>
        </w:rPr>
        <w:t> Основания и порядок расторжения договора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1" w:name="linkContainere115"/>
      <w:bookmarkEnd w:id="111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8.1.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"Договор" может быть прекращен 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по истечении срока действия "Договора", по соглашению "Сторон", по инициативе "Работника", по инициативе "Работодателя", по обстоятельствам, не зависящим от воли "Сторон", в связи с нарушением правил заключения "Договора", если это нарушение исключает возможность продолжения работы.</w:t>
      </w:r>
      <w:proofErr w:type="gramEnd"/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2" w:name="linkContainere127"/>
      <w:bookmarkEnd w:id="112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8.2.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 проведении мероприятий по сокращению численности или штата работников организации "Работодатель" обязан предложить "Работнику" другую имеющуюся работу (вакантную должность)</w:t>
      </w:r>
      <w:r w:rsidR="00AE2437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3" w:name="linkContainere116"/>
      <w:bookmarkEnd w:id="113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8.3.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"Работник" имеет право расторгнуть "Договор", предупредив об этом "Работодателя" в письменной форме не позднее, чем за </w:t>
      </w:r>
      <w:r w:rsidR="001E65F4" w:rsidRPr="00247AD5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  <w:t>14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календарных дней. Течение указанного срока начинается на следующий день после получения "Работодателем" заявления "Работника" об увольнении.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4" w:name="linkContainere117"/>
      <w:bookmarkEnd w:id="114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8.4.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"Работодатель" обязан предупредить "Работника" о предстоящем увольнении в связи с ликвидацией организации, сокращением численности или штата работников организации в письменной фо</w:t>
      </w:r>
      <w:r w:rsidR="001E65F4"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рме под роспись не менее чем за 14 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календарных дней до увольнения. "Работодатель" с письменного согласия "Работника" имеет право расторгнуть с ним "Договор" до истечения вышеуказанного срока, выплатив ему дополнительную компенсацию в размере среднего заработка "Работника", исчисленного пропорционально времени, оставшемуся до истечения срока предупреждения об увольнении.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5" w:name="linkContainere122"/>
      <w:bookmarkEnd w:id="115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8.5.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"Работодатель" имеет право расторгнуть "Договор" до истечения срока испытания при неудовлетворительном результате испытания, предупредив "Работника" об этом не позднее, чем за 3 (три) дня с указанием причин, послуживших основанием для признания "Работника" не выдержавшим испытание. 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6" w:name="linkContainereA34E7E3C"/>
      <w:bookmarkStart w:id="117" w:name="e123"/>
      <w:bookmarkStart w:id="118" w:name="linkContainere131"/>
      <w:bookmarkStart w:id="119" w:name="linkContainere132"/>
      <w:bookmarkStart w:id="120" w:name="linkContainere133"/>
      <w:bookmarkEnd w:id="116"/>
      <w:bookmarkEnd w:id="117"/>
      <w:bookmarkEnd w:id="118"/>
      <w:bookmarkEnd w:id="119"/>
      <w:bookmarkEnd w:id="120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8.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6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Не допускается расторжение "Договора" по инициативе "Работодателя" в период временной нетрудоспособности "Работника" и в период пребывания его в ежегодном отпуске, за исключением случая полной ликвидации "Работодателя".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1" w:name="linkContainere134"/>
      <w:bookmarkEnd w:id="121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8.</w:t>
      </w:r>
      <w:r w:rsidR="0084240B"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7</w:t>
      </w:r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Днем увольнения "Работника" является последний день его "Работы".</w:t>
      </w:r>
    </w:p>
    <w:p w:rsidR="006D3805" w:rsidRPr="00247AD5" w:rsidRDefault="006D3805" w:rsidP="00247AD5">
      <w:pPr>
        <w:pStyle w:val="1"/>
        <w:spacing w:line="240" w:lineRule="auto"/>
        <w:rPr>
          <w:rFonts w:eastAsia="Times New Roman"/>
          <w:sz w:val="20"/>
          <w:szCs w:val="20"/>
          <w:lang w:eastAsia="ru-RU"/>
        </w:rPr>
      </w:pPr>
      <w:r w:rsidRPr="00247AD5">
        <w:rPr>
          <w:rFonts w:eastAsia="Times New Roman"/>
          <w:sz w:val="20"/>
          <w:szCs w:val="20"/>
          <w:bdr w:val="none" w:sz="0" w:space="0" w:color="auto" w:frame="1"/>
          <w:lang w:eastAsia="ru-RU"/>
        </w:rPr>
        <w:t>9.</w:t>
      </w:r>
      <w:r w:rsidRPr="00247AD5">
        <w:rPr>
          <w:rFonts w:eastAsia="Times New Roman"/>
          <w:sz w:val="20"/>
          <w:szCs w:val="20"/>
          <w:lang w:eastAsia="ru-RU"/>
        </w:rPr>
        <w:t> Прочие условия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2" w:name="linkContainere110"/>
      <w:bookmarkEnd w:id="122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9.1.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"Договор" составлен в 2 (двух) подлинных экземплярах на русском языке по одному для каждой из "Сторон".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3" w:name="linkContainere111"/>
      <w:bookmarkEnd w:id="123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9.2.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Условия "Договора" могут быть изменены по взаимному соглашению "Сторон", за исключением случаев, предусмотренных трудовым законодательством. Любые изменения условий "Договора" оформляются в виде подписанного "Сторонами" дополнительного соглашения, являющегося неотъемлемой частью "Договора".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4" w:name="linkContainere112"/>
      <w:bookmarkEnd w:id="124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9.3.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Все споры из "Договора" разрешаются в соответствии с законодательством.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5" w:name="linkContainere113"/>
      <w:bookmarkEnd w:id="125"/>
      <w:r w:rsidRPr="00247AD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9.4.</w:t>
      </w:r>
      <w:r w:rsidRPr="00247AD5">
        <w:rPr>
          <w:rFonts w:ascii="Times New Roman" w:eastAsia="Times New Roman" w:hAnsi="Times New Roman" w:cs="Times New Roman"/>
          <w:sz w:val="20"/>
          <w:szCs w:val="20"/>
          <w:lang w:eastAsia="ru-RU"/>
        </w:rPr>
        <w:t> Текст "Договора" содержит конфиденциальную информацию и не подлежит разглашению третьим лицам, за исключением случаев, установленных законодательством или соглашением "Сторон".</w:t>
      </w:r>
    </w:p>
    <w:p w:rsidR="006D3805" w:rsidRPr="00247AD5" w:rsidRDefault="006D3805" w:rsidP="00247AD5">
      <w:pPr>
        <w:pStyle w:val="1"/>
        <w:spacing w:line="240" w:lineRule="auto"/>
        <w:rPr>
          <w:rFonts w:eastAsia="Times New Roman"/>
          <w:sz w:val="20"/>
          <w:szCs w:val="20"/>
          <w:lang w:eastAsia="ru-RU"/>
        </w:rPr>
      </w:pPr>
      <w:bookmarkStart w:id="126" w:name="linkContainere140"/>
      <w:bookmarkStart w:id="127" w:name="linkContainere141"/>
      <w:bookmarkStart w:id="128" w:name="linkContainere142"/>
      <w:bookmarkEnd w:id="126"/>
      <w:bookmarkEnd w:id="127"/>
      <w:bookmarkEnd w:id="128"/>
      <w:r w:rsidRPr="00247AD5">
        <w:rPr>
          <w:rFonts w:eastAsia="Times New Roman"/>
          <w:sz w:val="20"/>
          <w:szCs w:val="20"/>
          <w:bdr w:val="none" w:sz="0" w:space="0" w:color="auto" w:frame="1"/>
          <w:lang w:eastAsia="ru-RU"/>
        </w:rPr>
        <w:t>1</w:t>
      </w:r>
      <w:r w:rsidR="007149E7">
        <w:rPr>
          <w:rFonts w:eastAsia="Times New Roman"/>
          <w:sz w:val="20"/>
          <w:szCs w:val="20"/>
          <w:bdr w:val="none" w:sz="0" w:space="0" w:color="auto" w:frame="1"/>
          <w:lang w:eastAsia="ru-RU"/>
        </w:rPr>
        <w:t>0</w:t>
      </w:r>
      <w:r w:rsidRPr="00247AD5">
        <w:rPr>
          <w:rFonts w:eastAsia="Times New Roman"/>
          <w:sz w:val="20"/>
          <w:szCs w:val="20"/>
          <w:bdr w:val="none" w:sz="0" w:space="0" w:color="auto" w:frame="1"/>
          <w:lang w:eastAsia="ru-RU"/>
        </w:rPr>
        <w:t>.</w:t>
      </w:r>
      <w:r w:rsidRPr="00247AD5">
        <w:rPr>
          <w:rFonts w:eastAsia="Times New Roman"/>
          <w:sz w:val="20"/>
          <w:szCs w:val="20"/>
          <w:lang w:eastAsia="ru-RU"/>
        </w:rPr>
        <w:t> Адреса и реквизиты сторон</w:t>
      </w:r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9" w:name="linkContainere6936274E"/>
      <w:bookmarkStart w:id="130" w:name="e6C6B1A4E"/>
      <w:bookmarkEnd w:id="129"/>
      <w:bookmarkEnd w:id="130"/>
    </w:p>
    <w:p w:rsidR="006D3805" w:rsidRPr="00247AD5" w:rsidRDefault="006D3805" w:rsidP="00247A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1" w:name="linkContainere29D70D85"/>
      <w:bookmarkEnd w:id="131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3805" w:rsidRPr="00247AD5" w:rsidTr="003B2D22">
        <w:trPr>
          <w:trHeight w:val="3199"/>
        </w:trPr>
        <w:tc>
          <w:tcPr>
            <w:tcW w:w="4785" w:type="dxa"/>
          </w:tcPr>
          <w:p w:rsidR="00E37EF8" w:rsidRPr="00247AD5" w:rsidRDefault="00E37EF8" w:rsidP="0024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6D3805" w:rsidRPr="00247AD5" w:rsidRDefault="00043E20" w:rsidP="00247AD5">
            <w:pPr>
              <w:ind w:left="744" w:firstLine="85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7AD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Работник</w:t>
            </w:r>
            <w:r w:rsidR="006D3805" w:rsidRPr="00247A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37EF8" w:rsidRPr="00247AD5" w:rsidRDefault="00E37EF8" w:rsidP="00247AD5">
            <w:pPr>
              <w:ind w:left="744" w:hanging="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01FA" w:rsidRPr="00247AD5" w:rsidRDefault="004001FA" w:rsidP="00247AD5">
            <w:pPr>
              <w:ind w:left="744" w:hanging="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3805" w:rsidRPr="00247AD5" w:rsidRDefault="006D3805" w:rsidP="00A42888">
            <w:pPr>
              <w:ind w:left="744" w:hanging="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805" w:rsidRPr="00247AD5" w:rsidTr="002703A6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785" w:type="dxa"/>
            <w:shd w:val="clear" w:color="auto" w:fill="auto"/>
          </w:tcPr>
          <w:p w:rsidR="004F1C7A" w:rsidRPr="00247AD5" w:rsidRDefault="004F1C7A" w:rsidP="0024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4F1C7A" w:rsidRPr="00247AD5" w:rsidRDefault="004F1C7A" w:rsidP="00247AD5">
            <w:pPr>
              <w:ind w:left="744" w:hanging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1C7A" w:rsidRPr="00247AD5" w:rsidRDefault="004F1C7A" w:rsidP="00247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F1C7A" w:rsidRPr="00247AD5" w:rsidSect="009804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ECA"/>
    <w:multiLevelType w:val="hybridMultilevel"/>
    <w:tmpl w:val="6E344B20"/>
    <w:lvl w:ilvl="0" w:tplc="931E6BB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20"/>
    <w:rsid w:val="000256EA"/>
    <w:rsid w:val="00043E20"/>
    <w:rsid w:val="00043F57"/>
    <w:rsid w:val="000F7FE9"/>
    <w:rsid w:val="00123445"/>
    <w:rsid w:val="00185B77"/>
    <w:rsid w:val="001A59C0"/>
    <w:rsid w:val="001C2BDD"/>
    <w:rsid w:val="001E65F4"/>
    <w:rsid w:val="00204870"/>
    <w:rsid w:val="00247AD5"/>
    <w:rsid w:val="00254960"/>
    <w:rsid w:val="002703A6"/>
    <w:rsid w:val="00285C2A"/>
    <w:rsid w:val="002A6D2E"/>
    <w:rsid w:val="002B05AC"/>
    <w:rsid w:val="002D18B4"/>
    <w:rsid w:val="00343A68"/>
    <w:rsid w:val="003B2D22"/>
    <w:rsid w:val="004001FA"/>
    <w:rsid w:val="00450B1A"/>
    <w:rsid w:val="004D5D69"/>
    <w:rsid w:val="004E1802"/>
    <w:rsid w:val="004F1C7A"/>
    <w:rsid w:val="005938DF"/>
    <w:rsid w:val="005A0A03"/>
    <w:rsid w:val="005A5281"/>
    <w:rsid w:val="00637D94"/>
    <w:rsid w:val="00651711"/>
    <w:rsid w:val="006D3805"/>
    <w:rsid w:val="007149E7"/>
    <w:rsid w:val="00731F52"/>
    <w:rsid w:val="00746D88"/>
    <w:rsid w:val="007B48F6"/>
    <w:rsid w:val="007D7DBD"/>
    <w:rsid w:val="0084240B"/>
    <w:rsid w:val="00866542"/>
    <w:rsid w:val="0086694F"/>
    <w:rsid w:val="008B0B95"/>
    <w:rsid w:val="008F66A0"/>
    <w:rsid w:val="00980467"/>
    <w:rsid w:val="009E318F"/>
    <w:rsid w:val="00A4287E"/>
    <w:rsid w:val="00A42888"/>
    <w:rsid w:val="00A75575"/>
    <w:rsid w:val="00AB731A"/>
    <w:rsid w:val="00AE2437"/>
    <w:rsid w:val="00B33727"/>
    <w:rsid w:val="00B54936"/>
    <w:rsid w:val="00C525A8"/>
    <w:rsid w:val="00C80442"/>
    <w:rsid w:val="00D438DE"/>
    <w:rsid w:val="00E11C8D"/>
    <w:rsid w:val="00E13636"/>
    <w:rsid w:val="00E23781"/>
    <w:rsid w:val="00E37EF8"/>
    <w:rsid w:val="00EE34A6"/>
    <w:rsid w:val="00F1022D"/>
    <w:rsid w:val="00F4677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5AC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paragraph" w:styleId="3">
    <w:name w:val="heading 3"/>
    <w:basedOn w:val="a"/>
    <w:link w:val="30"/>
    <w:uiPriority w:val="9"/>
    <w:qFormat/>
    <w:rsid w:val="006D3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E20"/>
  </w:style>
  <w:style w:type="table" w:styleId="a3">
    <w:name w:val="Table Grid"/>
    <w:basedOn w:val="a1"/>
    <w:uiPriority w:val="59"/>
    <w:rsid w:val="0004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E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D3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jssb">
    <w:name w:val="jss_b"/>
    <w:basedOn w:val="a0"/>
    <w:rsid w:val="006D3805"/>
  </w:style>
  <w:style w:type="character" w:customStyle="1" w:styleId="databind">
    <w:name w:val="databind"/>
    <w:basedOn w:val="a0"/>
    <w:rsid w:val="006D3805"/>
  </w:style>
  <w:style w:type="paragraph" w:styleId="a5">
    <w:name w:val="Normal (Web)"/>
    <w:basedOn w:val="a"/>
    <w:uiPriority w:val="99"/>
    <w:semiHidden/>
    <w:unhideWhenUsed/>
    <w:rsid w:val="006D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num">
    <w:name w:val="autonum"/>
    <w:basedOn w:val="a0"/>
    <w:rsid w:val="006D3805"/>
  </w:style>
  <w:style w:type="character" w:styleId="a6">
    <w:name w:val="Hyperlink"/>
    <w:basedOn w:val="a0"/>
    <w:uiPriority w:val="99"/>
    <w:semiHidden/>
    <w:unhideWhenUsed/>
    <w:rsid w:val="006D3805"/>
    <w:rPr>
      <w:color w:val="0000FF"/>
      <w:u w:val="single"/>
    </w:rPr>
  </w:style>
  <w:style w:type="paragraph" w:customStyle="1" w:styleId="inner-paragraph">
    <w:name w:val="inner-paragraph"/>
    <w:basedOn w:val="a"/>
    <w:rsid w:val="006D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8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05AC"/>
    <w:rPr>
      <w:rFonts w:ascii="Times New Roman" w:eastAsiaTheme="majorEastAsia" w:hAnsi="Times New Roman" w:cstheme="majorBidi"/>
      <w:b/>
      <w:bCs/>
      <w:color w:val="000000" w:themeColor="text1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5AC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paragraph" w:styleId="3">
    <w:name w:val="heading 3"/>
    <w:basedOn w:val="a"/>
    <w:link w:val="30"/>
    <w:uiPriority w:val="9"/>
    <w:qFormat/>
    <w:rsid w:val="006D3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E20"/>
  </w:style>
  <w:style w:type="table" w:styleId="a3">
    <w:name w:val="Table Grid"/>
    <w:basedOn w:val="a1"/>
    <w:uiPriority w:val="59"/>
    <w:rsid w:val="0004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E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D3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jssb">
    <w:name w:val="jss_b"/>
    <w:basedOn w:val="a0"/>
    <w:rsid w:val="006D3805"/>
  </w:style>
  <w:style w:type="character" w:customStyle="1" w:styleId="databind">
    <w:name w:val="databind"/>
    <w:basedOn w:val="a0"/>
    <w:rsid w:val="006D3805"/>
  </w:style>
  <w:style w:type="paragraph" w:styleId="a5">
    <w:name w:val="Normal (Web)"/>
    <w:basedOn w:val="a"/>
    <w:uiPriority w:val="99"/>
    <w:semiHidden/>
    <w:unhideWhenUsed/>
    <w:rsid w:val="006D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num">
    <w:name w:val="autonum"/>
    <w:basedOn w:val="a0"/>
    <w:rsid w:val="006D3805"/>
  </w:style>
  <w:style w:type="character" w:styleId="a6">
    <w:name w:val="Hyperlink"/>
    <w:basedOn w:val="a0"/>
    <w:uiPriority w:val="99"/>
    <w:semiHidden/>
    <w:unhideWhenUsed/>
    <w:rsid w:val="006D3805"/>
    <w:rPr>
      <w:color w:val="0000FF"/>
      <w:u w:val="single"/>
    </w:rPr>
  </w:style>
  <w:style w:type="paragraph" w:customStyle="1" w:styleId="inner-paragraph">
    <w:name w:val="inner-paragraph"/>
    <w:basedOn w:val="a"/>
    <w:rsid w:val="006D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8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05AC"/>
    <w:rPr>
      <w:rFonts w:ascii="Times New Roman" w:eastAsiaTheme="majorEastAsia" w:hAnsi="Times New Roman" w:cstheme="majorBidi"/>
      <w:b/>
      <w:bCs/>
      <w:color w:val="000000" w:themeColor="tex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6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6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3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2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8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67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7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41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9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7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61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8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5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79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9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4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4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1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8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41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7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9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9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5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0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9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11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2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44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0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5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7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8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4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0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845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38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3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29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2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4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5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2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6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7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0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4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2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1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0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5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4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3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7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9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user9</cp:lastModifiedBy>
  <cp:revision>9</cp:revision>
  <cp:lastPrinted>2014-10-21T02:11:00Z</cp:lastPrinted>
  <dcterms:created xsi:type="dcterms:W3CDTF">2014-09-15T01:43:00Z</dcterms:created>
  <dcterms:modified xsi:type="dcterms:W3CDTF">2015-01-29T10:24:00Z</dcterms:modified>
</cp:coreProperties>
</file>