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66" w:rsidRPr="00120F66" w:rsidRDefault="00120F66" w:rsidP="00120F66">
      <w:pPr>
        <w:spacing w:after="0" w:line="630" w:lineRule="atLeast"/>
        <w:outlineLvl w:val="0"/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У</w:t>
      </w:r>
      <w:r w:rsidRPr="00120F66">
        <w:rPr>
          <w:rFonts w:ascii="Arial" w:eastAsia="Times New Roman" w:hAnsi="Arial" w:cs="Arial"/>
          <w:b/>
          <w:bCs/>
          <w:kern w:val="36"/>
          <w:sz w:val="57"/>
          <w:szCs w:val="57"/>
          <w:lang w:eastAsia="ru-RU"/>
        </w:rPr>
        <w:t>становлен прожиточный минимум за I квартал 2015 года</w:t>
      </w:r>
    </w:p>
    <w:p w:rsidR="00120F66" w:rsidRPr="00120F66" w:rsidRDefault="00120F66" w:rsidP="00120F66">
      <w:pPr>
        <w:spacing w:line="240" w:lineRule="atLeast"/>
        <w:rPr>
          <w:rFonts w:ascii="Arial" w:eastAsia="Times New Roman" w:hAnsi="Arial" w:cs="Arial"/>
          <w:color w:val="898989"/>
          <w:sz w:val="18"/>
          <w:szCs w:val="18"/>
          <w:lang w:eastAsia="ru-RU"/>
        </w:rPr>
      </w:pPr>
      <w:r w:rsidRPr="00120F66">
        <w:rPr>
          <w:rFonts w:ascii="Arial" w:eastAsia="Times New Roman" w:hAnsi="Arial" w:cs="Arial"/>
          <w:color w:val="898989"/>
          <w:sz w:val="18"/>
          <w:szCs w:val="18"/>
          <w:lang w:eastAsia="ru-RU"/>
        </w:rPr>
        <w:t xml:space="preserve">8 июня 2015 </w:t>
      </w:r>
      <w:r w:rsidRPr="00120F66">
        <w:rPr>
          <w:rFonts w:ascii="Arial" w:eastAsia="Times New Roman" w:hAnsi="Arial" w:cs="Arial"/>
          <w:color w:val="898989"/>
          <w:sz w:val="18"/>
          <w:lang w:eastAsia="ru-RU"/>
        </w:rPr>
        <w:t>289</w:t>
      </w:r>
    </w:p>
    <w:p w:rsidR="00120F66" w:rsidRPr="00120F66" w:rsidRDefault="00120F66" w:rsidP="00120F66">
      <w:pPr>
        <w:numPr>
          <w:ilvl w:val="0"/>
          <w:numId w:val="1"/>
        </w:numPr>
        <w:spacing w:after="0" w:line="360" w:lineRule="atLeast"/>
        <w:ind w:left="0" w:right="21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20F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Темы:</w:t>
      </w:r>
    </w:p>
    <w:p w:rsidR="00120F66" w:rsidRPr="00120F66" w:rsidRDefault="00120F66" w:rsidP="00120F66">
      <w:pPr>
        <w:numPr>
          <w:ilvl w:val="0"/>
          <w:numId w:val="1"/>
        </w:numPr>
        <w:spacing w:line="360" w:lineRule="atLeast"/>
        <w:ind w:left="0" w:right="21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tooltip="" w:history="1">
        <w:r w:rsidRPr="00120F66">
          <w:rPr>
            <w:rFonts w:ascii="Arial" w:eastAsia="Times New Roman" w:hAnsi="Arial" w:cs="Arial"/>
            <w:color w:val="0C4E6C"/>
            <w:sz w:val="21"/>
            <w:u w:val="single"/>
            <w:lang w:eastAsia="ru-RU"/>
          </w:rPr>
          <w:t>Изменения</w:t>
        </w:r>
      </w:hyperlink>
    </w:p>
    <w:p w:rsidR="00120F66" w:rsidRPr="00120F66" w:rsidRDefault="00120F66" w:rsidP="00120F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Прожиточный минимум в России за I квартал 2015 года составит 9 662 руб. на душу населения. Для трудоспособного населения размер будет 10 404 руб. Для пенсионеров – 7916 руб. Детей – 9 489 руб.</w:t>
      </w:r>
    </w:p>
    <w:p w:rsidR="00120F66" w:rsidRPr="00120F66" w:rsidRDefault="00120F66" w:rsidP="00120F6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 </w:t>
      </w:r>
      <w:hyperlink r:id="rId6" w:tgtFrame="_blank" w:history="1">
        <w:r w:rsidRPr="00120F66">
          <w:rPr>
            <w:rFonts w:ascii="Times New Roman" w:eastAsia="Times New Roman" w:hAnsi="Times New Roman" w:cs="Times New Roman"/>
            <w:color w:val="0C4E6C"/>
            <w:sz w:val="24"/>
            <w:szCs w:val="24"/>
            <w:u w:val="single"/>
            <w:lang w:eastAsia="ru-RU"/>
          </w:rPr>
          <w:t>размеры установило правительство РФ</w:t>
        </w:r>
      </w:hyperlink>
      <w:r w:rsidRPr="00120F6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Напомним, сейчас минимальная зарплата сотрудника </w:t>
      </w:r>
      <w:hyperlink r:id="rId7" w:history="1">
        <w:r w:rsidRPr="00120F66">
          <w:rPr>
            <w:rFonts w:ascii="Times New Roman" w:eastAsia="Times New Roman" w:hAnsi="Times New Roman" w:cs="Times New Roman"/>
            <w:color w:val="0C4E6C"/>
            <w:sz w:val="24"/>
            <w:szCs w:val="24"/>
            <w:u w:val="single"/>
            <w:lang w:eastAsia="ru-RU"/>
          </w:rPr>
          <w:t>не может быть меньше МРОТ</w:t>
        </w:r>
      </w:hyperlink>
      <w:r w:rsidRPr="00120F66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МРОТ в свою очередь не может быть меньше прожиточного минимума трудоспособного населения (ст. 133 ТК РФ). Порядок и сроки повышения МРОТ должны быть определены специальным законом (ст. 421 ТК РФ).</w:t>
      </w:r>
    </w:p>
    <w:p w:rsidR="00120F66" w:rsidRPr="00120F66" w:rsidRDefault="00120F66" w:rsidP="00120F66">
      <w:pPr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на сегодняшний день такой закон еще не принят. </w:t>
      </w:r>
      <w:hyperlink r:id="rId8" w:history="1">
        <w:r w:rsidRPr="00120F66">
          <w:rPr>
            <w:rFonts w:ascii="Times New Roman" w:eastAsia="Times New Roman" w:hAnsi="Times New Roman" w:cs="Times New Roman"/>
            <w:color w:val="0C4E6C"/>
            <w:sz w:val="24"/>
            <w:szCs w:val="24"/>
            <w:u w:val="single"/>
            <w:lang w:eastAsia="ru-RU"/>
          </w:rPr>
          <w:t xml:space="preserve">Довести МРОТ до </w:t>
        </w:r>
        <w:proofErr w:type="gramStart"/>
        <w:r w:rsidRPr="00120F66">
          <w:rPr>
            <w:rFonts w:ascii="Times New Roman" w:eastAsia="Times New Roman" w:hAnsi="Times New Roman" w:cs="Times New Roman"/>
            <w:color w:val="0C4E6C"/>
            <w:sz w:val="24"/>
            <w:szCs w:val="24"/>
            <w:u w:val="single"/>
            <w:lang w:eastAsia="ru-RU"/>
          </w:rPr>
          <w:t>прожиточного</w:t>
        </w:r>
        <w:proofErr w:type="gramEnd"/>
        <w:r w:rsidRPr="00120F66">
          <w:rPr>
            <w:rFonts w:ascii="Times New Roman" w:eastAsia="Times New Roman" w:hAnsi="Times New Roman" w:cs="Times New Roman"/>
            <w:color w:val="0C4E6C"/>
            <w:sz w:val="24"/>
            <w:szCs w:val="24"/>
            <w:u w:val="single"/>
            <w:lang w:eastAsia="ru-RU"/>
          </w:rPr>
          <w:t xml:space="preserve"> минимума планируется только к 2020 году</w:t>
        </w:r>
      </w:hyperlink>
      <w:r w:rsidRPr="00120F66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2015 величина федерального МРОТ 5 965 руб. Но фирмы уже сейчас могут прописать условие о том, что зарплата не должна быть меньше прожиточного минимума в  локальном акте. Например, в Положении об оплате труда, коллективном договоре и т.п.</w:t>
      </w:r>
    </w:p>
    <w:p w:rsidR="003B7601" w:rsidRDefault="00120F66" w:rsidP="00120F66">
      <w:hyperlink r:id="rId9" w:tgtFrame="_blank" w:tooltip="Google Plus" w:history="1">
        <w:r w:rsidRPr="00120F66">
          <w:rPr>
            <w:rFonts w:ascii="Arial" w:eastAsia="Times New Roman" w:hAnsi="Arial" w:cs="Arial"/>
            <w:color w:val="0C4E6C"/>
            <w:sz w:val="18"/>
            <w:szCs w:val="18"/>
            <w:bdr w:val="none" w:sz="0" w:space="0" w:color="auto" w:frame="1"/>
            <w:shd w:val="clear" w:color="auto" w:fill="C25234"/>
            <w:lang w:eastAsia="ru-RU"/>
          </w:rPr>
          <w:br/>
        </w:r>
      </w:hyperlink>
    </w:p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A6ECC"/>
    <w:multiLevelType w:val="multilevel"/>
    <w:tmpl w:val="1C2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F66"/>
    <w:rsid w:val="00120F66"/>
    <w:rsid w:val="003B7601"/>
    <w:rsid w:val="00B51CFD"/>
    <w:rsid w:val="00C0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120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iewings">
    <w:name w:val="viewings"/>
    <w:basedOn w:val="a0"/>
    <w:rsid w:val="00120F66"/>
  </w:style>
  <w:style w:type="character" w:customStyle="1" w:styleId="b-share-btnwrap">
    <w:name w:val="b-share-btn__wrap"/>
    <w:basedOn w:val="a0"/>
    <w:rsid w:val="00120F66"/>
  </w:style>
  <w:style w:type="character" w:styleId="a3">
    <w:name w:val="Hyperlink"/>
    <w:basedOn w:val="a0"/>
    <w:uiPriority w:val="99"/>
    <w:semiHidden/>
    <w:unhideWhenUsed/>
    <w:rsid w:val="00120F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0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2129">
          <w:marLeft w:val="0"/>
          <w:marRight w:val="0"/>
          <w:marTop w:val="0"/>
          <w:marBottom w:val="255"/>
          <w:divBdr>
            <w:top w:val="single" w:sz="6" w:space="5" w:color="DFDFDF"/>
            <w:left w:val="none" w:sz="0" w:space="0" w:color="auto"/>
            <w:bottom w:val="single" w:sz="6" w:space="5" w:color="DFDFDF"/>
            <w:right w:val="none" w:sz="0" w:space="0" w:color="auto"/>
          </w:divBdr>
          <w:divsChild>
            <w:div w:id="15833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8862">
          <w:marLeft w:val="0"/>
          <w:marRight w:val="0"/>
          <w:marTop w:val="15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-online.ru/news/159611-mrot-na-2016-mojet-sostavit-7-189-ru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plata-online.ru/qa/109396-minimalnyy-razmer-oplaty-tru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npd/doc/docid/79425/modid/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rplata-online.ru/rubrika/216-izmenen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re.yandex.net/go.xml?service=gplus&amp;url=http%3A%2F%2Fwww.zarplata-online.ru%2Fnews%2F159631-ustanovlen-projitochnyy-minimum-za-i-kvartal-2015-goda&amp;title=%D0%A3%D1%81%D1%82%D0%B0%D0%BD%D0%BE%D0%B2%D0%BB%D0%B5%D0%BD%20%D0%BF%D1%80%D0%BE%D0%B6%D0%B8%D1%82%D0%BE%D1%87%D0%BD%D1%8B%D0%B9%20%D0%BC%D0%B8%D0%BD%D0%B8%D0%BC%D1%83%D0%BC%20%D0%B7%D0%B0%20I%20%D0%BA%D0%B2%D0%B0%D1%80%D1%82%D0%B0%D0%BB%202015%20%D0%B3%D0%BE%D0%B4%D0%B0%20%7C%20%D0%9D%D0%BE%D0%B2%D0%BE%D1%81%D1%82%D0%B8%20%7C%20%D0%97%D0%B0%D1%80%D0%BF%D0%BB%D0%B0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2015-06-08T17:13:00Z</dcterms:created>
  <dcterms:modified xsi:type="dcterms:W3CDTF">2015-06-08T17:13:00Z</dcterms:modified>
</cp:coreProperties>
</file>