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9E" w:rsidRPr="000A4C9E" w:rsidRDefault="000A4C9E" w:rsidP="000A4C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 w:rsidRPr="000A4C9E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Величина прожиточного минимума в Свердловской области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6"/>
        <w:gridCol w:w="1816"/>
        <w:gridCol w:w="1816"/>
        <w:gridCol w:w="1665"/>
        <w:gridCol w:w="1438"/>
        <w:gridCol w:w="2089"/>
      </w:tblGrid>
      <w:tr w:rsidR="000A4C9E" w:rsidRPr="000A4C9E" w:rsidTr="000A4C9E"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Период времени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Сумма (в рублях)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Нормативный документ</w:t>
            </w:r>
          </w:p>
        </w:tc>
      </w:tr>
      <w:tr w:rsidR="000A4C9E" w:rsidRPr="000A4C9E" w:rsidTr="000A4C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C9E" w:rsidRPr="000A4C9E" w:rsidRDefault="000A4C9E" w:rsidP="000A4C9E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На душу населения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Трудоспособные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Пенсионеры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Дети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4C9E" w:rsidRPr="000A4C9E" w:rsidRDefault="000A4C9E" w:rsidP="000A4C9E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2015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10120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10795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8330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10350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" w:anchor="/document/20969894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9 сентября 2015 г. N 815-ПП "Об установлении величины прожиточного минимума на IV квартал 2015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2015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9959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10604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8194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10249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" w:anchor="/document/20964421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10 июня 2015 г. N 483-ПП "Об установлении величины прожиточного минимума на III квартал 2015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2015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8658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9241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7156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8793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" w:anchor="/document/20959115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6 марта 2015 г. N 139-ПП "Об установлении величины прожиточного минимума на II квартал 2015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2015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8025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8568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6622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8093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" w:anchor="/document/20950737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10 декабря 2014 г. N 1133-ПП "Об установлении величины прожиточного минимума на I квартал 2015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2014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8370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8934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6888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8483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8" w:anchor="/document/20948739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9 сентября 2014 г. N 775-ПП "Об установлении величины прожиточного минимума на IV квартал 2014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2014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7870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8379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6478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8046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9" w:anchor="/document/20944368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11 июня 2014 г. N 491-ПП "Об установлении величины прожиточного минимума на III квартал 2014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2014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7317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7792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6012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7384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0" w:anchor="/document/20938943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12 марта 2014 г. N 165-ПП "Об установлении величины прожиточного минимума на II квартал 2014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2014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7238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7727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5939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7240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1" w:anchor="/document/20934593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16 декабря 2013 г. N 1518-ПП "Об установлении величины прожиточного минимума на I квартал 2014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2013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7681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8191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6289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7687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2" w:anchor="/document/20928911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12 сентября 2013 г. N 1111-ПП "Об установлении величины прожиточного минимума на IV квартал 2013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2013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7315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7801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5959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7330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3" w:anchor="/document/20923535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11 июня 2013 г. N 748-ПП "Об установлении величины прожиточного минимума на III квартал 2013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2013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7170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7794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5691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6773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4" w:anchor="/document/20916793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14 марта 2013 г. N 311-ПП "Об установлении величины прожиточного минимума на II квартал 2013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2013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7005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7626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5608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6646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5" w:anchor="/document/20910755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14 декабря 2012 г. N 1435-ПП "Об установлении величины прожиточного минимума на I квартал 2013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2012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6734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7332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5386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6396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6" w:anchor="/document/20904156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12 сентября 2012 г. N 994-ПП "Об </w:t>
            </w: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lastRenderedPageBreak/>
              <w:t>установлении величины прожиточного минимума на IV квартал 2012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lastRenderedPageBreak/>
              <w:t>III квартал 2012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6561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7123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5217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6219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7" w:anchor="/document/35197991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6 июня 2012 г. N 619-ПП "Об установлении величины прожиточного минимума на III квартал 2012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2012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6527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7096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6181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5194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8" w:anchor="/document/35193034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20 марта 2012 г. N 281-ПП "Об установлении величины прожиточного минимума на II квартал 2012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2012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6513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7091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5187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6120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19" w:anchor="/document/35187925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21 декабря 2011 г. N 1747-ПП "Об установлении величины прожиточного минимума на I квартал 2012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2011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6971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7596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5544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6535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0" w:anchor="/document/35182691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21 сентября 2011 г. N 1245-ПП "Об установлении величины прожиточного минимума на IV квартал 2011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2011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6892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7485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5495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6542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1" w:anchor="/document/35177981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14 июня 2011 г. N 727-ПП "Об установлении величины прожиточного минимума на III квартал 2011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2011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6601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7184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5231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6255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2" w:anchor="/document/35173314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30 марта 2011 г. N 332-ПП "Об установлении величины прожиточного минимума на II квартал 2011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2011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5946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6493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4666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5611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3" w:anchor="/document/35163958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22 декабря 2010 г. N 1828-ПП "Об установлении величины прожиточного минимума на I квартал 2011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2010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5771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6231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4543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5534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4" w:anchor="/document/35157198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20 сентября 2010 г. N 1360-ПП "Об установлении величины прожиточного минимума на IV квартал 2010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2010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5683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6132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4483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5452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5" w:anchor="/document/35130651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29 июня 2010 г. N 1005-ПП "Об установлении величины прожиточного минимума на III квартал 2010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2010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5468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5907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4302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5234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6" w:anchor="/document/9357926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22 марта 2010 г. N 426-ПП "Об установлении величины прожиточного минимума на II квартал 2010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2010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5201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5631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4084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4939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7" w:anchor="/document/35146584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21 декабря 2009 г. N 1846-ПП "Об установлении величины прожиточного минимума на I квартал 2010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2009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5304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5721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4213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5062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8" w:anchor="/document/35140998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21 сентября 2009 г. N 1080-ПП "Об установлении величины прожиточного минимума на IV квартал 2009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2009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5205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5614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4128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4973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29" w:anchor="/document/35136273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19 июня 2009 г. N 705-ПП "Об установлении величины прожиточного минимума на III квартал 2009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lastRenderedPageBreak/>
              <w:t>II квартал 2009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5028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5433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3957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4806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0" w:anchor="/document/35155494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16 марта 2009 г. N 267-ПП "Об установлении величины прожиточного минимума на II квартал 2009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2009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4714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5099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3700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4498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1" w:anchor="/document/35154861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18 декабря 2008 г. N 1327-ПП "Об установлении величины прожиточного минимума на I квартал 2009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2008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4723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5099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3722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4525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2" w:anchor="/document/35154021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15 сентября 2008 г. N 978-ПП "Об установлении величины прожиточного минимума на IV квартал 2008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2008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4563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4911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3625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4397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3" w:anchor="/document/35153294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19 июня 2008 г. N 607-ПП "Об установлении величины прожиточного минимума на III квартал 2008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2008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4235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4565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3350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4074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4" w:anchor="/document/35152553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18 марта 2008 г. N 195-ПП "Об установлении величины прожиточного минимума на II квартал 2008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2008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3902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4221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3068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3715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5" w:anchor="/document/35151996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19 декабря 2007 г. N 1291-ПП "Об установлении величины прожиточного минимума на I квартал 2008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2007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3862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4176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3045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3674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6" w:anchor="/document/35151272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25 сентября 2007 г. N 945-ПП "Об установлении величины прожиточного минимума на IV квартал 2007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2007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3694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3989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2918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3527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7" w:anchor="/document/9311953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18 июня 2007 г. N 566-ПП "Об установлении величины прожиточного минимума на III квартал 2007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2007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3538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3818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2802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3383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8" w:anchor="/document/9386163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15 марта 2007 г. N 190-ПП "Об установлении величины прожиточного минимума на II квартал 2007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2007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3324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3591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2632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3162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39" w:anchor="/document/9324759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20 декабря 2006 г. N 1070-ПП "Об установлении величины прожиточного минимума на I квартал 2007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2006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3436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3711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2720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3270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0" w:anchor="/document/9323979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25 сентября 2006 г. N 821-ПП "Об установлении величины прожиточного минимума на IV квартал 2006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2006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3409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3680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2700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3250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1" w:anchor="/document/9323398/entry/0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23 июня 2006 г. N 541-ПП "Об установлении величины прожиточного минимума на III квартал 2006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2006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3266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3523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2591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3122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2" w:anchor="/document/9322721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20 марта 2006 г. N 251-ПП "Об установлении величины прожиточного минимума на II квартал 2006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2006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2861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3118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2196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2795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3" w:anchor="/document/9322111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20 декабря 2005 г. N 1099-ПП "Об </w:t>
            </w: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lastRenderedPageBreak/>
              <w:t>установлении величины прожиточного минимума на I квартал 2006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lastRenderedPageBreak/>
              <w:t>IV квартал 2005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2891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3138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2242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2836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4" w:anchor="/document/9321527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26 сентября 2005 г. N 780-ПП "Об установлении величины прожиточного минимума на IV квартал 2005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2005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2823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3060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2191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2781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5" w:anchor="/document/9320864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16 июня 2005 г. N 475-ПП "Об установлении величины прожиточного минимума на III квартал 2005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2005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2620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2840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2586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6" w:anchor="/document/9320202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17 марта 2005 г. N 202-ПП "Об установлении величины прожиточного минимума на II квартал 2005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2004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2432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2637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1884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2395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7" w:anchor="/document/9319668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24 января 2005 г. N 43-ПП "Об установлении величины прожиточного минимума за IV квартал 2004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2004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2404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2605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1874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2364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8" w:anchor="/document/9318878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20 октября 2004 г. N 998-ПП "Об установлении величины прожиточного минимума за III квартал 2004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2004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2391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2588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1864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2358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49" w:anchor="/document/9318333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23 июля 2004 г. N 684-ПП "Об установлении величины прожиточного минимума за II квартал 2004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2004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2279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2466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1771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2258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0" w:anchor="/document/9317715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29 апреля 2004 г. N 317-ПП "Об установлении величины прожиточного минимума за I квартал 2004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2003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2173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2354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1683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2149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1" w:anchor="/document/9317129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27 января 2004 г. N 43-ПП "Об установлении величины прожиточного минимума за IV квартал 2003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2003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2142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2317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1665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2124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2" w:anchor="/document/9316475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17 октября 2003 г. N 635-ПП "Об установлении величины прожиточного минимума за III квартал 2003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2003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2193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2363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1706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2195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3" w:anchor="/document/9316092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21 июля 2003 г. N 441-ПП "Об установлении величины прожиточного минимума за II квартал 2003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2003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2114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2277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1640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2123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4" w:anchor="/document/9315669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24 апреля 2003 г. N 238-ПП "Об установлении величины прожиточного минимума за I квартал 2003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2002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2034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2206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1560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2019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5" w:anchor="/document/9315289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22 января 2003 г. N 31-ПП "Об установлении величины прожиточного минимума за IV квартал 2002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2002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2011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2180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1548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1997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6" w:anchor="/document/9314816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25 октября 2002 г. N 1301-ПП "Об установлении величины прожиточного минимума за III квартал 2002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lastRenderedPageBreak/>
              <w:t>II квартал 2002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2010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2178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1547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1996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7" w:anchor="/document/9314347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15 июля 2002 г. N 704-ПП "Об установлении величины прожиточного минимума за II квартал 2002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2002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1918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2076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1474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1911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8" w:anchor="/document/9313957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15 апреля 2002 г. N 231-ПП "Об установлении величины прожиточного минимума за I квартал 2002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2001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1703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1848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1300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1692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59" w:anchor="/document/9313608/entry/2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 февраля 2002 г. N 69-ПП "Об установлении величины прожиточного минимума за IV квартал 2001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2001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1435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974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0" w:anchor="/document/9312989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18 октября 2001 г. N 688-ПП "Об установлении величины прожиточного минимума на IV квартал 2001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2001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1473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1007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1" w:anchor="/document/9312538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24 июля 2001 г. N 511-ПП "Об установлении величины прожиточного минимума на III квартал 2001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2001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1158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789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2" w:anchor="/document/9311347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22 января 2001 г. N 50-ПП "Об установлении величины прожиточного минимума на I квартал 2001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2000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1037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711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3" w:anchor="/document/9311127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19 октября 2000 г. N 855-ПП "Об установлении величины прожиточного минимума на IV квартал 2000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2000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1014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697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4" w:anchor="/document/9310682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21 июля 2000 г. N 607-ПП "Об установлении величины прожиточного минимума на III квартал 2000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2000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931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634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5" w:anchor="/document/9309817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17 апреля 2000 г. N 307-ПП "Об установлении величины прожиточного минимума на II квартал 2000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2000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924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628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6" w:anchor="/document/9309249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24 января 2000 г. N 51-ПП "Об установлении величины прожиточного минимума на I квартал 2000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1999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856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589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7" w:anchor="/document/9308773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19 октября 1999 г. N 1213-ПП "Об установлении величины прожиточного минимума на IV квартал 1999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1999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977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674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8" w:anchor="/document/9308435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9 августа 1999 г. N 917-ПП "Об установлении величины прожиточного минимума на III квартал 1999 года"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1999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863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594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69" w:anchor="/document/9307843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5 мая 1999 г. N 542-ПП "Об утверждении бюджета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1999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719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489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0" w:anchor="/document/9307275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4 февраля 1999 г. N 124-п "Об утверждении бюджета </w:t>
            </w: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lastRenderedPageBreak/>
              <w:t>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lastRenderedPageBreak/>
              <w:t>IV квартал 1998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542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374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1" w:anchor="/document/9306604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27 октября 1998 г. N 1096-п "Об утверждении бюджета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1998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475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327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2" w:anchor="/document/9306269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3 августа 1998 г. N 780-п "Об утверждении бюджета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1998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472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322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3" w:anchor="/document/9305765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15 мая 1998 г. N 496-п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1998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455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308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4" w:anchor="/document/9306060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27 января 1998 г. N 92-п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1997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434,5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296,7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5" w:anchor="/document/9304762/entry/3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20 октября 1997 г. N 881-п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1997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441,5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303,5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6" w:anchor="/document/9304313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11 августа 1997 г. N 692-п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1997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434,5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298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7" w:anchor="/document/9303473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Распоряжение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28 апреля 1997 г. N 284-рп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 квартал 1997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391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263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8" w:anchor="/document/9302842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Распоряжение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22 января 1997 г. N 33-рп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IV квартал 1996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387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262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79" w:anchor="/document/9302504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Распоряжение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21 октября 1996 г. N 740-рп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1996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435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298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80" w:anchor="/document/9302274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2 августа 1996 г. N 637-п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 квартал 1996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390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265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81" w:anchor="/document/9301917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Распоряжение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Правительства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Свердловской области от 19 апреля 1996 г. N 301-РП "Об утверждении прожиточного минимума"</w:t>
            </w:r>
          </w:p>
        </w:tc>
      </w:tr>
      <w:tr w:rsidR="000A4C9E" w:rsidRPr="000A4C9E" w:rsidTr="000A4C9E"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III квартал 1995 года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336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229</w:t>
            </w:r>
          </w:p>
        </w:tc>
        <w:tc>
          <w:tcPr>
            <w:tcW w:w="1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jc w:val="center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336</w:t>
            </w:r>
          </w:p>
        </w:tc>
        <w:tc>
          <w:tcPr>
            <w:tcW w:w="2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A4C9E" w:rsidRPr="000A4C9E" w:rsidRDefault="000A4C9E" w:rsidP="000A4C9E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</w:pPr>
            <w:hyperlink r:id="rId82" w:anchor="/document/9301444/entry/1" w:history="1">
              <w:proofErr w:type="spellStart"/>
              <w:r w:rsidRPr="000A4C9E">
                <w:rPr>
                  <w:rFonts w:ascii="PT Serif" w:eastAsia="Times New Roman" w:hAnsi="PT Serif" w:cs="Times New Roman"/>
                  <w:color w:val="734C9B"/>
                  <w:sz w:val="15"/>
                  <w:lang w:eastAsia="ru-RU"/>
                </w:rPr>
                <w:t>Постановление</w:t>
              </w:r>
            </w:hyperlink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>Главы</w:t>
            </w:r>
            <w:proofErr w:type="spellEnd"/>
            <w:r w:rsidRPr="000A4C9E">
              <w:rPr>
                <w:rFonts w:ascii="PT Serif" w:eastAsia="Times New Roman" w:hAnsi="PT Serif" w:cs="Times New Roman"/>
                <w:color w:val="22272F"/>
                <w:sz w:val="15"/>
                <w:szCs w:val="15"/>
                <w:lang w:eastAsia="ru-RU"/>
              </w:rPr>
              <w:t xml:space="preserve"> администрации Свердловской области от 7 июля 1995 г. N 397 "Об адресной социальной помощи населению в III квартале 1995 года"</w:t>
            </w:r>
          </w:p>
        </w:tc>
      </w:tr>
    </w:tbl>
    <w:p w:rsidR="004B474D" w:rsidRPr="000A4C9E" w:rsidRDefault="004B474D" w:rsidP="000A4C9E"/>
    <w:sectPr w:rsidR="004B474D" w:rsidRPr="000A4C9E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06459"/>
    <w:rsid w:val="000A4C9E"/>
    <w:rsid w:val="002846DD"/>
    <w:rsid w:val="003B7601"/>
    <w:rsid w:val="004B474D"/>
    <w:rsid w:val="0065209A"/>
    <w:rsid w:val="00B51CFD"/>
    <w:rsid w:val="00F0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459"/>
    <w:rPr>
      <w:b/>
      <w:bCs/>
    </w:rPr>
  </w:style>
  <w:style w:type="character" w:styleId="a5">
    <w:name w:val="Hyperlink"/>
    <w:basedOn w:val="a0"/>
    <w:uiPriority w:val="99"/>
    <w:semiHidden/>
    <w:unhideWhenUsed/>
    <w:rsid w:val="00F064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6459"/>
  </w:style>
  <w:style w:type="paragraph" w:customStyle="1" w:styleId="s3">
    <w:name w:val="s_3"/>
    <w:basedOn w:val="a"/>
    <w:rsid w:val="000A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A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A4C9E"/>
    <w:rPr>
      <w:color w:val="800080"/>
      <w:u w:val="single"/>
    </w:rPr>
  </w:style>
  <w:style w:type="paragraph" w:customStyle="1" w:styleId="s1">
    <w:name w:val="s_1"/>
    <w:basedOn w:val="a"/>
    <w:rsid w:val="000A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A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A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816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2015-11-16T15:53:00Z</dcterms:created>
  <dcterms:modified xsi:type="dcterms:W3CDTF">2015-11-16T16:51:00Z</dcterms:modified>
</cp:coreProperties>
</file>