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05"/>
        <w:gridCol w:w="6885"/>
      </w:tblGrid>
      <w:tr w:rsidR="00F33C9D" w:rsidRPr="00D42183" w:rsidTr="003862CF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>Экономический характер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>Экономический кризис, тяжелое финансовое положение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>организации, падение спроса на товар, недопоставка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>комплектующих и запасных частей, нехватка клиентов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и т.д.                                            </w:t>
            </w:r>
          </w:p>
        </w:tc>
      </w:tr>
      <w:tr w:rsidR="00F33C9D" w:rsidRPr="00D42183" w:rsidTr="003862CF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Технологический      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характер 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Внедрение новых и (или) изменение существующих   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методов производства продукции и т.д.             </w:t>
            </w:r>
          </w:p>
        </w:tc>
      </w:tr>
      <w:tr w:rsidR="00F33C9D" w:rsidRPr="00D42183" w:rsidTr="003862C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Технический характер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Эксплуатационные неисправности, поломка, замена и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(или) модернизация производственного оборудования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и т.д.                                            </w:t>
            </w:r>
          </w:p>
        </w:tc>
      </w:tr>
      <w:tr w:rsidR="00F33C9D" w:rsidRPr="00D42183" w:rsidTr="003862CF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Организационный      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характер              </w:t>
            </w:r>
          </w:p>
        </w:tc>
        <w:tc>
          <w:tcPr>
            <w:tcW w:w="6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3C9D" w:rsidRPr="00D42183" w:rsidRDefault="00F33C9D" w:rsidP="003862CF">
            <w:pPr>
              <w:pStyle w:val="ConsPlusCell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D42183">
              <w:rPr>
                <w:rFonts w:ascii="Calibri" w:hAnsi="Calibri" w:cs="Calibri"/>
                <w:sz w:val="22"/>
                <w:szCs w:val="22"/>
              </w:rPr>
              <w:t xml:space="preserve">Реорганизация компании в целом, ликвидация,      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объединение или разделение структурных            </w:t>
            </w:r>
            <w:r w:rsidRPr="00D42183">
              <w:rPr>
                <w:rFonts w:ascii="Calibri" w:hAnsi="Calibri" w:cs="Calibri"/>
                <w:sz w:val="22"/>
                <w:szCs w:val="22"/>
              </w:rPr>
              <w:br/>
              <w:t xml:space="preserve">подразделений организации и т.д.                  </w:t>
            </w:r>
          </w:p>
        </w:tc>
      </w:tr>
    </w:tbl>
    <w:p w:rsidR="003B7601" w:rsidRDefault="003B7601"/>
    <w:sectPr w:rsidR="003B7601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33C9D"/>
    <w:rsid w:val="003B7601"/>
    <w:rsid w:val="005E7264"/>
    <w:rsid w:val="00B51CFD"/>
    <w:rsid w:val="00F33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C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33C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Company>SPecialiST RePack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1</cp:revision>
  <dcterms:created xsi:type="dcterms:W3CDTF">2015-11-14T04:14:00Z</dcterms:created>
  <dcterms:modified xsi:type="dcterms:W3CDTF">2015-11-14T04:15:00Z</dcterms:modified>
</cp:coreProperties>
</file>