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DF" w:rsidRDefault="00AC79DF" w:rsidP="00AC79DF">
      <w:pPr>
        <w:numPr>
          <w:ilvl w:val="0"/>
          <w:numId w:val="1"/>
        </w:numPr>
        <w:ind w:left="0" w:firstLine="0"/>
      </w:pPr>
      <w:r>
        <w:t>Печать – устройство, содержащее клише печати для нанесения оттисков на бумагу.</w:t>
      </w:r>
    </w:p>
    <w:p w:rsidR="00AC79DF" w:rsidRDefault="00AC79DF" w:rsidP="00AC79DF">
      <w:pPr>
        <w:numPr>
          <w:ilvl w:val="0"/>
          <w:numId w:val="1"/>
        </w:numPr>
        <w:ind w:left="0" w:firstLine="0"/>
      </w:pPr>
      <w:r w:rsidRPr="005961B7">
        <w:t xml:space="preserve"> </w:t>
      </w:r>
      <w:r>
        <w:t>Клише печати – элемент печати, содержащий зеркальное отображение оттиска печати.</w:t>
      </w:r>
    </w:p>
    <w:p w:rsidR="00AC79DF" w:rsidRDefault="00AC79DF" w:rsidP="00AC79DF">
      <w:pPr>
        <w:numPr>
          <w:ilvl w:val="0"/>
          <w:numId w:val="1"/>
        </w:numPr>
        <w:ind w:left="0" w:firstLine="0"/>
      </w:pPr>
      <w:r>
        <w:t>Оттиск печати должен располагаться внизу документа, рядом с подписью должностного лица. При этом</w:t>
      </w:r>
      <w:proofErr w:type="gramStart"/>
      <w:r>
        <w:t>,</w:t>
      </w:r>
      <w:proofErr w:type="gramEnd"/>
      <w:r>
        <w:t xml:space="preserve"> печать ставится таким образом, чтобы частично закрыть слово, которое обозначает должность, но не попасть на подпись и расшифровку подписи.</w:t>
      </w:r>
    </w:p>
    <w:p w:rsidR="00AC79DF" w:rsidRPr="00AC79DF" w:rsidRDefault="00AC79DF" w:rsidP="00AC79DF">
      <w:pPr>
        <w:numPr>
          <w:ilvl w:val="0"/>
          <w:numId w:val="1"/>
        </w:numPr>
        <w:ind w:left="0" w:firstLine="0"/>
        <w:rPr>
          <w:b/>
        </w:rPr>
      </w:pPr>
      <w:r w:rsidRPr="00AC79DF">
        <w:rPr>
          <w:b/>
        </w:rPr>
        <w:t>Печатью заверяются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C79DF" w:rsidTr="001E5C75">
        <w:tc>
          <w:tcPr>
            <w:tcW w:w="4785" w:type="dxa"/>
          </w:tcPr>
          <w:p w:rsidR="00AC79DF" w:rsidRPr="00202E8C" w:rsidRDefault="00AC79DF" w:rsidP="001E5C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02E8C">
              <w:t>Трудовые договоры, дополнительные соглашения к ним, договоры о полной материальной ответственности,</w:t>
            </w:r>
          </w:p>
          <w:p w:rsidR="00AC79DF" w:rsidRDefault="00AC79DF" w:rsidP="001E5C75">
            <w:pPr>
              <w:jc w:val="both"/>
            </w:pPr>
            <w:r w:rsidRPr="00202E8C">
              <w:t>граждан</w:t>
            </w:r>
            <w:r>
              <w:t>ско</w:t>
            </w:r>
            <w:r w:rsidRPr="00202E8C">
              <w:t>-правовые договоры</w:t>
            </w:r>
          </w:p>
        </w:tc>
        <w:tc>
          <w:tcPr>
            <w:tcW w:w="4786" w:type="dxa"/>
          </w:tcPr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02E8C">
              <w:t>А</w:t>
            </w:r>
            <w:r>
              <w:t>к</w:t>
            </w:r>
            <w:r w:rsidRPr="00202E8C">
              <w:t>ты (списания, экспертизы, приема-передачи де</w:t>
            </w:r>
            <w:r>
              <w:t>л</w:t>
            </w:r>
            <w:r w:rsidRPr="00202E8C">
              <w:t xml:space="preserve"> и т, п.)</w:t>
            </w:r>
          </w:p>
        </w:tc>
        <w:tc>
          <w:tcPr>
            <w:tcW w:w="4786" w:type="dxa"/>
          </w:tcPr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Справки и характеристики с места работы</w:t>
            </w:r>
          </w:p>
        </w:tc>
        <w:tc>
          <w:tcPr>
            <w:tcW w:w="4786" w:type="dxa"/>
          </w:tcPr>
          <w:p w:rsidR="00AC79DF" w:rsidRDefault="00AC79DF" w:rsidP="001E5C75">
            <w:r>
              <w:t>Печать для документов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Представления и ходатайства (о награждении)</w:t>
            </w:r>
          </w:p>
        </w:tc>
        <w:tc>
          <w:tcPr>
            <w:tcW w:w="4786" w:type="dxa"/>
          </w:tcPr>
          <w:p w:rsidR="00AC79DF" w:rsidRDefault="00AC79DF" w:rsidP="001E5C75">
            <w:r>
              <w:t>Печать для документов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Грамоты и свидетельства, выдаваемые работникам</w:t>
            </w:r>
          </w:p>
        </w:tc>
        <w:tc>
          <w:tcPr>
            <w:tcW w:w="4786" w:type="dxa"/>
          </w:tcPr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Служебные удостоверения</w:t>
            </w:r>
          </w:p>
        </w:tc>
        <w:tc>
          <w:tcPr>
            <w:tcW w:w="4786" w:type="dxa"/>
          </w:tcPr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Архивные копии и архивные справки</w:t>
            </w:r>
          </w:p>
        </w:tc>
        <w:tc>
          <w:tcPr>
            <w:tcW w:w="4786" w:type="dxa"/>
          </w:tcPr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Доверенности (на получение материальных ценностей, ведение дел в арбитраже и суде и т.п.)</w:t>
            </w:r>
          </w:p>
        </w:tc>
        <w:tc>
          <w:tcPr>
            <w:tcW w:w="4786" w:type="dxa"/>
          </w:tcPr>
          <w:p w:rsidR="00AC79DF" w:rsidRDefault="00AC79DF" w:rsidP="001E5C75"/>
          <w:p w:rsidR="00AC79DF" w:rsidRDefault="00AC79DF" w:rsidP="001E5C75"/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Гарантийные письма (на выполнение работ, услуг и т.п.)</w:t>
            </w:r>
          </w:p>
        </w:tc>
        <w:tc>
          <w:tcPr>
            <w:tcW w:w="4786" w:type="dxa"/>
          </w:tcPr>
          <w:p w:rsidR="00AC79DF" w:rsidRDefault="00AC79DF" w:rsidP="001E5C75"/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Штатные расписания, Инструкции, правила, положения и другие локальные акты организации</w:t>
            </w:r>
          </w:p>
        </w:tc>
        <w:tc>
          <w:tcPr>
            <w:tcW w:w="4786" w:type="dxa"/>
          </w:tcPr>
          <w:p w:rsidR="00AC79DF" w:rsidRDefault="00AC79DF" w:rsidP="001E5C75"/>
          <w:p w:rsidR="00AC79DF" w:rsidRDefault="00AC79DF" w:rsidP="001E5C75"/>
          <w:p w:rsidR="00AC79DF" w:rsidRDefault="00AC79DF" w:rsidP="001E5C75">
            <w:r>
              <w:t>Приравненная к гербовой</w:t>
            </w:r>
          </w:p>
        </w:tc>
      </w:tr>
      <w:tr w:rsidR="00AC79DF" w:rsidTr="001E5C75">
        <w:tc>
          <w:tcPr>
            <w:tcW w:w="4785" w:type="dxa"/>
          </w:tcPr>
          <w:p w:rsidR="00AC79DF" w:rsidRDefault="00AC79DF" w:rsidP="001E5C75">
            <w:pPr>
              <w:jc w:val="both"/>
            </w:pPr>
            <w:r>
              <w:t>Трудовые книжки</w:t>
            </w:r>
          </w:p>
        </w:tc>
        <w:tc>
          <w:tcPr>
            <w:tcW w:w="4786" w:type="dxa"/>
          </w:tcPr>
          <w:p w:rsidR="00AC79DF" w:rsidRDefault="00AC79DF" w:rsidP="001E5C75">
            <w:r>
              <w:t>Приравненная к гербовой</w:t>
            </w:r>
          </w:p>
        </w:tc>
      </w:tr>
    </w:tbl>
    <w:p w:rsidR="00AC79DF" w:rsidRDefault="00AC79DF" w:rsidP="00AC79DF">
      <w:pPr>
        <w:numPr>
          <w:ilvl w:val="0"/>
          <w:numId w:val="1"/>
        </w:numPr>
        <w:ind w:left="0" w:firstLine="0"/>
      </w:pPr>
      <w:r>
        <w:t>Печать для документов хранится у бухгалтера в сейфе.</w:t>
      </w:r>
    </w:p>
    <w:p w:rsidR="00AC79DF" w:rsidRDefault="00AC79DF" w:rsidP="00AC79DF">
      <w:pPr>
        <w:numPr>
          <w:ilvl w:val="0"/>
          <w:numId w:val="1"/>
        </w:numPr>
        <w:ind w:left="0" w:firstLine="0"/>
      </w:pPr>
      <w:r>
        <w:t xml:space="preserve">Основная печать (приравненная к </w:t>
      </w:r>
      <w:proofErr w:type="gramStart"/>
      <w:r>
        <w:t>гербовой</w:t>
      </w:r>
      <w:proofErr w:type="gramEnd"/>
      <w:r>
        <w:t>) хранится у директора в сейфе.</w:t>
      </w:r>
    </w:p>
    <w:p w:rsidR="00AC79DF" w:rsidRPr="00552E65" w:rsidRDefault="00AC79DF" w:rsidP="00AC79DF">
      <w:pPr>
        <w:numPr>
          <w:ilvl w:val="0"/>
          <w:numId w:val="1"/>
        </w:numPr>
        <w:ind w:left="0" w:firstLine="0"/>
        <w:rPr>
          <w:b/>
        </w:rPr>
      </w:pPr>
      <w:r>
        <w:t>Документы, не упомянутые в данном перечне, заверения печатью не требуют: письма, приказы и т.п.</w:t>
      </w:r>
    </w:p>
    <w:p w:rsidR="00AC79DF" w:rsidRPr="00AC79DF" w:rsidRDefault="00AC79DF" w:rsidP="00AC79DF"/>
    <w:sectPr w:rsidR="00AC79DF" w:rsidRPr="00AC79DF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B6618"/>
    <w:multiLevelType w:val="hybridMultilevel"/>
    <w:tmpl w:val="30E2AE3A"/>
    <w:lvl w:ilvl="0" w:tplc="F73C7D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C79DF"/>
    <w:rsid w:val="003B7601"/>
    <w:rsid w:val="0086195C"/>
    <w:rsid w:val="00AC79DF"/>
    <w:rsid w:val="00B5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79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2016-01-09T04:39:00Z</dcterms:created>
  <dcterms:modified xsi:type="dcterms:W3CDTF">2016-01-09T04:49:00Z</dcterms:modified>
</cp:coreProperties>
</file>