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43"/>
      </w:tblGrid>
      <w:tr w:rsidR="0053441F" w:rsidRPr="0053441F" w:rsidTr="0053441F">
        <w:trPr>
          <w:tblCellSpacing w:w="7" w:type="dxa"/>
        </w:trPr>
        <w:tc>
          <w:tcPr>
            <w:tcW w:w="4500" w:type="pct"/>
            <w:shd w:val="clear" w:color="auto" w:fill="FFFFFF"/>
            <w:vAlign w:val="center"/>
            <w:hideMark/>
          </w:tcPr>
          <w:p w:rsidR="0053441F" w:rsidRPr="0053441F" w:rsidRDefault="0053441F" w:rsidP="0053441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69A9"/>
                <w:sz w:val="13"/>
                <w:szCs w:val="13"/>
                <w:lang w:eastAsia="ru-RU"/>
              </w:rPr>
            </w:pPr>
            <w:r w:rsidRPr="0053441F">
              <w:rPr>
                <w:rFonts w:ascii="Verdana" w:eastAsia="Times New Roman" w:hAnsi="Verdana" w:cs="Times New Roman"/>
                <w:b/>
                <w:bCs/>
                <w:color w:val="0069A9"/>
                <w:sz w:val="13"/>
                <w:szCs w:val="13"/>
                <w:lang w:eastAsia="ru-RU"/>
              </w:rPr>
              <w:t>Трудовые споры: дистанция удлиняется?</w:t>
            </w:r>
          </w:p>
        </w:tc>
      </w:tr>
      <w:tr w:rsidR="0053441F" w:rsidRPr="0053441F" w:rsidTr="0053441F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48" w:type="dxa"/>
              <w:right w:w="30" w:type="dxa"/>
            </w:tcMar>
            <w:vAlign w:val="center"/>
            <w:hideMark/>
          </w:tcPr>
          <w:p w:rsidR="0053441F" w:rsidRPr="0053441F" w:rsidRDefault="0053441F" w:rsidP="0053441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  <w:p w:rsidR="0053441F" w:rsidRDefault="0053441F" w:rsidP="0053441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1 января 2012 г. Федеральным законом от 09.12.2010 № 353-ФЗ внесены изменения в Гражданский процессуальный кодекс Российской Федерации, которые коснулись процедуры рассмотрения гражданских дел в районных судах, в том числе и трудовых споров. Одним из ключевых преобразований является введение дополнительной инстанции – апелляционной.</w:t>
            </w:r>
          </w:p>
          <w:p w:rsidR="0053441F" w:rsidRDefault="0053441F" w:rsidP="0053441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lang w:eastAsia="ru-RU"/>
              </w:rPr>
            </w:pPr>
            <w:r w:rsidRPr="0053441F">
              <w:rPr>
                <w:rFonts w:ascii="Verdana" w:eastAsia="Times New Roman" w:hAnsi="Verdana" w:cs="Times New Roman"/>
                <w:sz w:val="16"/>
                <w:lang w:eastAsia="ru-RU"/>
              </w:rPr>
              <w:t> </w:t>
            </w: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Галина </w:t>
            </w:r>
            <w:proofErr w:type="spellStart"/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Енютина</w:t>
            </w:r>
            <w:proofErr w:type="spellEnd"/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, медиатор, юрист Центра социально-трудовых прав, Москва</w:t>
            </w:r>
            <w:r w:rsidRPr="0053441F">
              <w:rPr>
                <w:rFonts w:ascii="Verdana" w:eastAsia="Times New Roman" w:hAnsi="Verdana" w:cs="Times New Roman"/>
                <w:sz w:val="16"/>
                <w:lang w:eastAsia="ru-RU"/>
              </w:rPr>
              <w:t> </w:t>
            </w:r>
          </w:p>
          <w:p w:rsidR="0036718C" w:rsidRDefault="0053441F" w:rsidP="0053441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lang w:eastAsia="ru-RU"/>
              </w:rPr>
            </w:pP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Борьба за введение в судах общей юрисдикции апелляции велась юридическим сообществом на протяжении нескольких лет. Возможность пересмотра решения в апелляционном порядке рассматривается российскими и международными экспертами как неотъемлемый стандарт независимого правосудия. С введением апелляции несогласная с решением сторона вправе рассчитывать не только на проверку правильности принятого решения, но и на его пересмотр по существу в полном объеме иным составом судей.</w:t>
            </w:r>
            <w:r w:rsidRPr="0053441F">
              <w:rPr>
                <w:rFonts w:ascii="Verdana" w:eastAsia="Times New Roman" w:hAnsi="Verdana" w:cs="Times New Roman"/>
                <w:sz w:val="16"/>
                <w:lang w:eastAsia="ru-RU"/>
              </w:rPr>
              <w:t> </w:t>
            </w: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Предполагается, что такой порядок рассмотрения споров является более объективным. Апелляционный суд будет заново пересматривать дело по существу, будучи, как и суд первой инстанции, наделенным правом оценки доказательств. Право апелляционного суда на самостоятельную оценку доказательств имеет принципиальное значение – ранее проверяющая решение районного суда кассационная инстанция не могла заново оценивать те доказательства, которым районный суд уже дал собственную оценку. В случаях, когда собранные по делу доказательства казались недостаточными или вызывали сомнения, кассационная коллегия могла направить дело на новое рассмотрение. В иных случаях заявитель – работник или работодатель – получали кассационное определение об отказе в удовлетворении жалобы с указанием на то, что «доводы заявителя направлены на переоценку имеющихся в деле доказательств, что не может являться основанием для отмены решения в кассационном порядке».</w:t>
            </w:r>
            <w:r w:rsidRPr="0053441F">
              <w:rPr>
                <w:rFonts w:ascii="Verdana" w:eastAsia="Times New Roman" w:hAnsi="Verdana" w:cs="Times New Roman"/>
                <w:sz w:val="16"/>
                <w:lang w:eastAsia="ru-RU"/>
              </w:rPr>
              <w:t> </w:t>
            </w:r>
          </w:p>
          <w:p w:rsidR="0053441F" w:rsidRDefault="0053441F" w:rsidP="0053441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Таким образом, у районного суда отберут монополию на оценку доказательств, которым апелляционная инстанция может придать совершенно иной смысл и вынести на их основе прямо противоположное решение. Это следует из ст. 327.1 ГПК РФ, которая предусматривает, что «суд апелляционной инстанции оценивает имеющиеся в деле, а также дополнительно представленные доказательства». Проект по введению в практику российских судов апелляционного производства будут поддерживать Совет Европы и Евросоюз. Речь идет об обучающих программах, методологической помощи в виде экспертных рекомендаций, а также о мониторинге эффективности преобразований.</w:t>
            </w:r>
          </w:p>
          <w:p w:rsidR="0053441F" w:rsidRDefault="0053441F" w:rsidP="0053441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3441F">
              <w:rPr>
                <w:rFonts w:ascii="Verdana" w:eastAsia="Times New Roman" w:hAnsi="Verdana" w:cs="Times New Roman"/>
                <w:sz w:val="16"/>
                <w:lang w:eastAsia="ru-RU"/>
              </w:rPr>
              <w:t> </w:t>
            </w: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Апелляционные инстанции будут учреждены в региональных судах – при судах краевого и областного уровня, для чего по всей России будут подготовлены и назначены около 1500 судей.</w:t>
            </w:r>
          </w:p>
          <w:p w:rsidR="0053441F" w:rsidRDefault="0053441F" w:rsidP="0053441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3441F">
              <w:rPr>
                <w:rFonts w:ascii="Verdana" w:eastAsia="Times New Roman" w:hAnsi="Verdana" w:cs="Times New Roman"/>
                <w:sz w:val="16"/>
                <w:lang w:eastAsia="ru-RU"/>
              </w:rPr>
              <w:t> </w:t>
            </w: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Опыт 2003–2008 гг.</w:t>
            </w:r>
          </w:p>
          <w:p w:rsidR="0053441F" w:rsidRDefault="0053441F" w:rsidP="0053441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3441F">
              <w:rPr>
                <w:rFonts w:ascii="Verdana" w:eastAsia="Times New Roman" w:hAnsi="Verdana" w:cs="Times New Roman"/>
                <w:sz w:val="16"/>
                <w:lang w:eastAsia="ru-RU"/>
              </w:rPr>
              <w:t> </w:t>
            </w: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Апелляционный суд будет заново пересматривать дело по существу</w:t>
            </w:r>
          </w:p>
          <w:p w:rsidR="0053441F" w:rsidRDefault="0053441F" w:rsidP="0053441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3441F">
              <w:rPr>
                <w:rFonts w:ascii="Verdana" w:eastAsia="Times New Roman" w:hAnsi="Verdana" w:cs="Times New Roman"/>
                <w:sz w:val="16"/>
                <w:lang w:eastAsia="ru-RU"/>
              </w:rPr>
              <w:t> </w:t>
            </w: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В российской истории уже был непродолжительный период, когда трудовые споры проходили через апелляционные инстанции. В частности, с февраля 2003 г. по июль 2008 г. трудовые споры рассматривались мировыми судьями, за исключением дел об увольнении и коллективных трудовых споров. А районные судьи, рассматривающие сейчас трудовые дела по первой инстанции, ранее служили той самой апелляционной инстанцией, которая теперь организована при вышестоящих по отношению к </w:t>
            </w:r>
            <w:proofErr w:type="gramStart"/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районным</w:t>
            </w:r>
            <w:proofErr w:type="gramEnd"/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судах. Например, дела о снятии дисциплинарных взысканий, невыплате заработной платы, о предоставлении отпуска и т.п. рассматривались по первой инстанции мировыми судьями.</w:t>
            </w:r>
          </w:p>
          <w:p w:rsidR="0053441F" w:rsidRDefault="0053441F" w:rsidP="0053441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lang w:eastAsia="ru-RU"/>
              </w:rPr>
            </w:pPr>
            <w:r w:rsidRPr="0053441F">
              <w:rPr>
                <w:rFonts w:ascii="Verdana" w:eastAsia="Times New Roman" w:hAnsi="Verdana" w:cs="Times New Roman"/>
                <w:sz w:val="16"/>
                <w:lang w:eastAsia="ru-RU"/>
              </w:rPr>
              <w:t> </w:t>
            </w: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Ранее – в бытность рассмотрения некоторых категорий трудовых споров мировыми судьями – существовал следующий порядок пересмотра и оспаривания принятых решений. Решение мирового судьи заинтересованная сторона могла обжаловать в апелляционном порядке в районном суде, после чего оно вступало в законную силу. В случае несогласия с апелляционным решением истец либо ответчик мог обратиться с надзорной жалобой в краевой или областной суд (в Москве и Санкт-Петербурге – соответственно в городской суд). Определение судьи надзорной инстанции являлось окончательным, и до Верховного Суда РФ такие дела не доходили.</w:t>
            </w:r>
            <w:r w:rsidRPr="0053441F">
              <w:rPr>
                <w:rFonts w:ascii="Verdana" w:eastAsia="Times New Roman" w:hAnsi="Verdana" w:cs="Times New Roman"/>
                <w:sz w:val="16"/>
                <w:lang w:eastAsia="ru-RU"/>
              </w:rPr>
              <w:t> </w:t>
            </w:r>
          </w:p>
          <w:p w:rsidR="0053441F" w:rsidRDefault="0053441F" w:rsidP="0053441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Если же спор касался увольнения, то действовал следующий порядок: в первой инстанции дело рассматривал районный судья, затем его решение можно было обжаловать в кассационную инстанцию – судебную коллегию по гражданским делам в вышестоящем суде, решение которой являлось окончательным. Следующей инстанцией было надзорное производство. Сначала заявитель обращался к председателю краевого (областного) суда, и в случае отказа в передаче дела на рассмотрение суда надзорной инстанции – президиума краевого (областного) суда – заявитель мог обратиться с надзорной жалобой в Верховный Суд.</w:t>
            </w:r>
            <w:r w:rsidRPr="0053441F">
              <w:rPr>
                <w:rFonts w:ascii="Verdana" w:eastAsia="Times New Roman" w:hAnsi="Verdana" w:cs="Times New Roman"/>
                <w:sz w:val="16"/>
                <w:lang w:eastAsia="ru-RU"/>
              </w:rPr>
              <w:t> </w:t>
            </w: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Однако было решено отказаться от практики рассмотрения трудовых споров мировыми судьями, </w:t>
            </w:r>
            <w:proofErr w:type="gramStart"/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а</w:t>
            </w:r>
            <w:proofErr w:type="gramEnd"/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следовательно, и от апелляционной инстанции, которая до 2012 г. существовала только в отношении мировых судей. Федеральным законом от 22.07.2008 № 147-ФЗ была утверждена новая редакция ГПК РФ, вернувшая трудовые споры в компетенцию федеральных судей.</w:t>
            </w:r>
          </w:p>
          <w:p w:rsidR="0053441F" w:rsidRDefault="0053441F" w:rsidP="0053441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3441F">
              <w:rPr>
                <w:rFonts w:ascii="Verdana" w:eastAsia="Times New Roman" w:hAnsi="Verdana" w:cs="Times New Roman"/>
                <w:sz w:val="16"/>
                <w:lang w:eastAsia="ru-RU"/>
              </w:rPr>
              <w:t> </w:t>
            </w: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Причин тому было несколько. В первую очередь – неподготовленность мировых судей в рассмотрении трудовых дел и, как результат, отсутствие единообразия правоприменительной практики. Кроме того, неудобным оказалось дробление категорий дел. В частности, возникали случаи, когда работник у мирового </w:t>
            </w: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lastRenderedPageBreak/>
              <w:t>судьи оспаривал дисциплинарные взыскания, положенные в основу увольнения. При этом федеральный судья уже принимал к производству исковое заявление от этого же работника – о восстановлении в должности, в ходе рассмотрения которого суд был обязан проверить правомерность каждого из примененных работодателем взысканий. При этом объединить дела было невозможно, поскольку они рассматривались в разных инстанциях. Отсюда возникали и прочие неудобства – необходимость повторного допроса свидетелей, передача одного дела в другой суд в качестве доказательств.</w:t>
            </w:r>
            <w:r w:rsidRPr="0053441F">
              <w:rPr>
                <w:rFonts w:ascii="Verdana" w:eastAsia="Times New Roman" w:hAnsi="Verdana" w:cs="Times New Roman"/>
                <w:sz w:val="16"/>
                <w:lang w:eastAsia="ru-RU"/>
              </w:rPr>
              <w:t> </w:t>
            </w: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Однако основные преимущества апелляционной инстанции эксперты связывают с тем, что речь идет о пересмотре дела, которое заканчивается вынесением апелляционного решения. Иными словами, апелляционная инстанция либо оставляет решение районного суда в силе, либо изменяет его, либо выносит новое.</w:t>
            </w:r>
            <w:r w:rsidRPr="0053441F">
              <w:rPr>
                <w:rFonts w:ascii="Verdana" w:eastAsia="Times New Roman" w:hAnsi="Verdana" w:cs="Times New Roman"/>
                <w:sz w:val="16"/>
                <w:lang w:eastAsia="ru-RU"/>
              </w:rPr>
              <w:t> </w:t>
            </w: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Следовательно, стороны не ходят по кругу, когда решения районного суда неоднократно отменяются и дело отправляются на новое рассмотрение в суд первой инстанции, что увеличивает срок рассмотрения трудового спора в среднем до 1–1,5 лет. Апелляционный суд в любом случае рассмотрит спор по существу и примет решение, которое и будет являться вступившим в законную силу.</w:t>
            </w:r>
          </w:p>
          <w:p w:rsidR="0053441F" w:rsidRDefault="0053441F" w:rsidP="0053441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3441F">
              <w:rPr>
                <w:rFonts w:ascii="Verdana" w:eastAsia="Times New Roman" w:hAnsi="Verdana" w:cs="Times New Roman"/>
                <w:sz w:val="16"/>
                <w:lang w:eastAsia="ru-RU"/>
              </w:rPr>
              <w:t> </w:t>
            </w: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Например, именно в апелляционном порядке было принято известное многим специалистам по трудовому праву решение по иску преподавателя М. к ФГОУ СПО «Воронежский энергетический техникум» о взыскании заработной платы, компенсации морального вреда и судебных расходов (</w:t>
            </w:r>
            <w:proofErr w:type="gramStart"/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см</w:t>
            </w:r>
            <w:proofErr w:type="gramEnd"/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. Апелляционное решение железнодорожного районного суда г. Воронежа по делу № 11-26/2008 от 06.08.2008). Первоначально дело рассматривалось мировым судьей судебного участка № 3 Железнодорожного района </w:t>
            </w:r>
            <w:proofErr w:type="gramStart"/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г</w:t>
            </w:r>
            <w:proofErr w:type="gramEnd"/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. Воронежа, куда М. обратилась с требованиями о взыскании с техникума недоплаты по листкам нетрудоспособности, отпускным, за выполненную работу по приему у студентов зачетов и пересдачу экзаменов, рецензирование, руководство производственной практикой и т.п. Мировой судья в иске отказал, однако никаких расчетов в обоснование своей позиции не привел.</w:t>
            </w:r>
          </w:p>
          <w:p w:rsidR="0036718C" w:rsidRDefault="0053441F" w:rsidP="0053441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3441F">
              <w:rPr>
                <w:rFonts w:ascii="Verdana" w:eastAsia="Times New Roman" w:hAnsi="Verdana" w:cs="Times New Roman"/>
                <w:sz w:val="16"/>
                <w:lang w:eastAsia="ru-RU"/>
              </w:rPr>
              <w:t> </w:t>
            </w: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М. обратилась за пересмотром в суд апелляционной инстанции. Рассмотрев дело заново, Железнодорожный районный суд </w:t>
            </w:r>
            <w:proofErr w:type="gramStart"/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г</w:t>
            </w:r>
            <w:proofErr w:type="gramEnd"/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. Воронежа самостоятельно исследовал все обстоятельства, сопоставил выплаты в пользу М. с расчетами выплат другим преподавателям и установил, что М. регулярно подвергалась дискриминации. В результате апелляционный суд отменил решение мирового судьи и вынес собственное – взыскать с ФГОУ СПО «Воронежский энергетический техникум» в пользу М.: недоплату заработной платы в сумме 76 163 рублей, индексацию недоплаты – 35 065,88 рубля, судебные расходы – 1722,7 рубля и моральный вред 300 000 рублей. По официальной статистике судебного департамента при Верховном Суде РФ в 2006–2007 гг., апелляционной инстанцией было отменено и изменено около 15% от всех обжалованных в апелляционном порядке решений.</w:t>
            </w:r>
            <w:r w:rsidRPr="0053441F">
              <w:rPr>
                <w:rFonts w:ascii="Verdana" w:eastAsia="Times New Roman" w:hAnsi="Verdana" w:cs="Times New Roman"/>
                <w:sz w:val="16"/>
                <w:lang w:eastAsia="ru-RU"/>
              </w:rPr>
              <w:t> </w:t>
            </w: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Таким образом, апелляционная инстанция приняла на себя нагрузку, которая ранее ложилась на кассационную коллегию вышестоящего суда.</w:t>
            </w:r>
          </w:p>
          <w:p w:rsidR="0053441F" w:rsidRDefault="0053441F" w:rsidP="0053441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lang w:eastAsia="ru-RU"/>
              </w:rPr>
            </w:pPr>
            <w:r w:rsidRPr="0053441F">
              <w:rPr>
                <w:rFonts w:ascii="Verdana" w:eastAsia="Times New Roman" w:hAnsi="Verdana" w:cs="Times New Roman"/>
                <w:sz w:val="16"/>
                <w:lang w:eastAsia="ru-RU"/>
              </w:rPr>
              <w:t> </w:t>
            </w: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Судебная статистика 2010–2011 гг.</w:t>
            </w:r>
            <w:r w:rsidRPr="0053441F">
              <w:rPr>
                <w:rFonts w:ascii="Verdana" w:eastAsia="Times New Roman" w:hAnsi="Verdana" w:cs="Times New Roman"/>
                <w:sz w:val="16"/>
                <w:lang w:eastAsia="ru-RU"/>
              </w:rPr>
              <w:t> </w:t>
            </w:r>
          </w:p>
          <w:p w:rsidR="0036718C" w:rsidRDefault="0053441F" w:rsidP="0053441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lang w:eastAsia="ru-RU"/>
              </w:rPr>
            </w:pP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Апелляционная инстанция либо оставляет решение районного суда в силе, либо изменяет его, либо выносит новое</w:t>
            </w:r>
            <w:proofErr w:type="gramStart"/>
            <w:r w:rsidRPr="0053441F">
              <w:rPr>
                <w:rFonts w:ascii="Verdana" w:eastAsia="Times New Roman" w:hAnsi="Verdana" w:cs="Times New Roman"/>
                <w:sz w:val="16"/>
                <w:lang w:eastAsia="ru-RU"/>
              </w:rPr>
              <w:t> </w:t>
            </w: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53441F"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  <w:t>С</w:t>
            </w:r>
            <w:proofErr w:type="gramEnd"/>
            <w:r w:rsidRPr="0053441F"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  <w:t xml:space="preserve"> 1 января 2012 г. судящимся друг с другом работнику и работодателю придется встречаться и общаться дольше. Если раньше считалось, что две инстанции – первая и кассационная – определяют судьбу дела, то сейчас их стало три: первая инстанция, апелляционная и кассационная.</w:t>
            </w:r>
            <w:r w:rsidRPr="0053441F">
              <w:rPr>
                <w:rFonts w:ascii="Verdana" w:eastAsia="Times New Roman" w:hAnsi="Verdana" w:cs="Times New Roman"/>
                <w:sz w:val="16"/>
                <w:lang w:eastAsia="ru-RU"/>
              </w:rPr>
              <w:t> </w:t>
            </w:r>
          </w:p>
          <w:p w:rsidR="0053441F" w:rsidRDefault="0053441F" w:rsidP="0053441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После прохождения этих инстанций гипотетически у сторон остается еще одна, последняя, возможность – оспорить решение в порядке судебного надзора в Верховном Суде РФ. Однако подобное обращение сродни лотерейному билету. В надзоре пересматривается относительно небольшой процент. И таких дел, вероятнее всего, в будущем станет еще меньше. Предполагается, что процессуальные преобразования завершат процесс превращения Верховного Суда РФ в экстраординарного арбитра, который вмешивается в судебную практику лишь в крайних случаях и решает исключительно значимые правовые вопросы.</w:t>
            </w:r>
            <w:r w:rsidRPr="0053441F">
              <w:rPr>
                <w:rFonts w:ascii="Verdana" w:eastAsia="Times New Roman" w:hAnsi="Verdana" w:cs="Times New Roman"/>
                <w:sz w:val="16"/>
                <w:lang w:eastAsia="ru-RU"/>
              </w:rPr>
              <w:t> </w:t>
            </w: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Чтобы было понятнее, приведем статистику. За 2010 г. в судах общей юрисдикции было рассмотрено свыше 864 тыс. трудовых споров, а за первое полугодие 2011 г. – около 406 тыс. (данные представлены на основании информации, размещенной в разделе «Судебная статистика» на сайте Судебного департамента при Верховном Суде РФ – </w:t>
            </w:r>
            <w:hyperlink r:id="rId4" w:history="1">
              <w:r w:rsidRPr="000B33D1">
                <w:rPr>
                  <w:rStyle w:val="a3"/>
                  <w:rFonts w:ascii="Verdana" w:eastAsia="Times New Roman" w:hAnsi="Verdana" w:cs="Times New Roman"/>
                  <w:sz w:val="16"/>
                  <w:szCs w:val="16"/>
                  <w:lang w:eastAsia="ru-RU"/>
                </w:rPr>
                <w:t>www.cdep.ru</w:t>
              </w:r>
            </w:hyperlink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).</w:t>
            </w:r>
          </w:p>
          <w:p w:rsidR="0053441F" w:rsidRDefault="0053441F" w:rsidP="0053441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lang w:eastAsia="ru-RU"/>
              </w:rPr>
            </w:pPr>
            <w:r w:rsidRPr="0053441F">
              <w:rPr>
                <w:rFonts w:ascii="Verdana" w:eastAsia="Times New Roman" w:hAnsi="Verdana" w:cs="Times New Roman"/>
                <w:sz w:val="16"/>
                <w:lang w:eastAsia="ru-RU"/>
              </w:rPr>
              <w:t> </w:t>
            </w: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За 2010 г. в кассационном порядке обжаловано 43,9 тыс. решений по трудовым спорам, в результате чего 7,9 тыс. решений (18%) отменены либо изменены. При этом 4836 дел </w:t>
            </w:r>
            <w:proofErr w:type="gramStart"/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возвращены</w:t>
            </w:r>
            <w:proofErr w:type="gramEnd"/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кассационной инстанцией на новое рассмотрение, т.е. отправлены для пересмотра в районный суд, в котором принималось первоначальное решение. За первое полугодие 2011 г. обжаловано 19,5 тыс. решений по трудовым делам, из которых 3,1 тыс. (16%) отменены либо изменены, а на новое рассмотрение в суд первой инстанции отправлены 1763 дела.</w:t>
            </w:r>
            <w:r w:rsidRPr="0053441F">
              <w:rPr>
                <w:rFonts w:ascii="Verdana" w:eastAsia="Times New Roman" w:hAnsi="Verdana" w:cs="Times New Roman"/>
                <w:sz w:val="16"/>
                <w:lang w:eastAsia="ru-RU"/>
              </w:rPr>
              <w:t> </w:t>
            </w:r>
          </w:p>
          <w:p w:rsidR="0053441F" w:rsidRDefault="0053441F" w:rsidP="0053441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Таким образом, процент отмены в вышестоящей инстанции решений по трудовым делам на 3,7% выше, нежели по гражданским спорам в целом. В первом полугодии 2011 г. из общего числа обжалованных в кассационную инстанцию решений районных судов по гражданским делам (281,3 тыс.) отменены и измены около 14,3% (40,1 тыс.). Если по всем гражданским делам лишь каждая седьмая кассационная жалоба находит поддержку у судей кассационной коллегии вышестоящего суда, то по трудовым спорам – почти каждая пятая.</w:t>
            </w:r>
          </w:p>
          <w:p w:rsidR="0053441F" w:rsidRDefault="0053441F" w:rsidP="0053441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3441F">
              <w:rPr>
                <w:rFonts w:ascii="Verdana" w:eastAsia="Times New Roman" w:hAnsi="Verdana" w:cs="Times New Roman"/>
                <w:sz w:val="16"/>
                <w:lang w:eastAsia="ru-RU"/>
              </w:rPr>
              <w:t> </w:t>
            </w: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При этом в порядке надзора (обращения к председателям региональных судов и в Верховный суд РФ) шанс добиться отмены решения невелик. Как правило, такое случается в случае ошибок в применении и </w:t>
            </w: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lastRenderedPageBreak/>
              <w:t>толковании нормы закона, либо когда спор покажется интересным для членов вышестоящего суда. Так, в 2010 г. из 281,8 тыс. всех обращений в надзорные инстанции, включая Верховный Суд РФ, рассмотрены 164,9 тыс., из которых только 6460 были направлены для рассмотрения в суд надзорной инстанции.</w:t>
            </w:r>
            <w:r w:rsidRPr="0053441F">
              <w:rPr>
                <w:rFonts w:ascii="Verdana" w:eastAsia="Times New Roman" w:hAnsi="Verdana" w:cs="Times New Roman"/>
                <w:sz w:val="16"/>
                <w:lang w:eastAsia="ru-RU"/>
              </w:rPr>
              <w:t> </w:t>
            </w: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proofErr w:type="gramStart"/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Из переданных в суд надзорной инстанции 6,5 тыс. обращений удовлетворены лишь 5,4 тыс. жалоб и представлений прокуроров.</w:t>
            </w:r>
            <w:proofErr w:type="gramEnd"/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Таким образом, вероятность направления дела в суд надзорной инстанции составляет около 2,3%, а вероятность принятия по обращению положительного решения составляет всего 1,9%.</w:t>
            </w:r>
            <w:r w:rsidRPr="0053441F">
              <w:rPr>
                <w:rFonts w:ascii="Verdana" w:eastAsia="Times New Roman" w:hAnsi="Verdana" w:cs="Times New Roman"/>
                <w:sz w:val="16"/>
                <w:lang w:eastAsia="ru-RU"/>
              </w:rPr>
              <w:t> </w:t>
            </w: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В первой половине 2011 г. в суд надзорной инстанции было подано более 138 тыс. обращений, из которых были рассмотрены около 87 тыс. В результате отменены и изменены решения по 2016 гражданским делам (2,4%), из которых 918 отправлены на</w:t>
            </w:r>
            <w:proofErr w:type="gramEnd"/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новое рассмотрение.</w:t>
            </w:r>
          </w:p>
          <w:p w:rsidR="0053441F" w:rsidRDefault="0053441F" w:rsidP="0053441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lang w:eastAsia="ru-RU"/>
              </w:rPr>
            </w:pPr>
            <w:r w:rsidRPr="0053441F">
              <w:rPr>
                <w:rFonts w:ascii="Verdana" w:eastAsia="Times New Roman" w:hAnsi="Verdana" w:cs="Times New Roman"/>
                <w:sz w:val="16"/>
                <w:lang w:eastAsia="ru-RU"/>
              </w:rPr>
              <w:t> </w:t>
            </w: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Следовательно, можно говорить о том, что до 2012 г. судебное решение проверялось на устойчивость именно в кассационной инстанции. По ранее действовавшему гражданскому процессуальному законодательству решение районного суда вступало в законную силу после прохождения кассационной инстанции. Именно после возвращения дела из кассационной инстанции заявитель мог идти к судье за исполнительным листком, а из суда – в банк и рассчитывать на списание средств со счета работодателя. Исключения составляли решения в части восстановления на работе и взыскания заработной платы за период до 3 месяцев, решения по которым в силу ст. 211 ГПК РФ подлежат немедленному исполнению.</w:t>
            </w:r>
          </w:p>
          <w:p w:rsidR="0053441F" w:rsidRDefault="0053441F" w:rsidP="0053441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lang w:eastAsia="ru-RU"/>
              </w:rPr>
            </w:pP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С 2012 г. функция проверки решения на стабильность перейдет к апелляционной инстанции. Именно после вынесения апелляционного решения юристы будут говорить, что «решение устояло», а работник или работодатель – требовать принудительного исполнения тех претензий, которые в силу закона не подлежат немедленному исполнению.</w:t>
            </w:r>
            <w:r w:rsidRPr="0053441F">
              <w:rPr>
                <w:rFonts w:ascii="Verdana" w:eastAsia="Times New Roman" w:hAnsi="Verdana" w:cs="Times New Roman"/>
                <w:sz w:val="16"/>
                <w:lang w:eastAsia="ru-RU"/>
              </w:rPr>
              <w:t> </w:t>
            </w:r>
          </w:p>
          <w:p w:rsidR="0053441F" w:rsidRDefault="0053441F" w:rsidP="0053441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Дорога длиною в судебный процесс</w:t>
            </w:r>
          </w:p>
          <w:p w:rsidR="0053441F" w:rsidRDefault="0053441F" w:rsidP="0053441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3441F">
              <w:rPr>
                <w:rFonts w:ascii="Verdana" w:eastAsia="Times New Roman" w:hAnsi="Verdana" w:cs="Times New Roman"/>
                <w:sz w:val="16"/>
                <w:lang w:eastAsia="ru-RU"/>
              </w:rPr>
              <w:t> </w:t>
            </w: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За 2010 г. в судах общей юрисдикции было рассмотрено свыше 864 тыс. трудовых споров, а за первое полугодие 2011 г. – около 406 тыс.</w:t>
            </w:r>
          </w:p>
          <w:p w:rsidR="0053441F" w:rsidRDefault="0053441F" w:rsidP="0053441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3441F">
              <w:rPr>
                <w:rFonts w:ascii="Verdana" w:eastAsia="Times New Roman" w:hAnsi="Verdana" w:cs="Times New Roman"/>
                <w:sz w:val="16"/>
                <w:lang w:eastAsia="ru-RU"/>
              </w:rPr>
              <w:t> </w:t>
            </w: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53441F"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  <w:t>С 2012 г. фактически полностью меняется процедура рассмотрения трудовых споров. Обсудим ключевые изменения.</w:t>
            </w: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По первой инстанции все трудовые споры, за исключением отдельных категорий дел (о забастовках; об оспаривании нормативных актов, затрагивающих трудовые права; дела, связанные с государственной тайной) </w:t>
            </w:r>
            <w:r w:rsidRPr="0053441F"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  <w:t>будут рассматриваться районными судами</w:t>
            </w: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. Далее при несогласии с решением заинтересованная сторона может иници</w:t>
            </w: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softHyphen/>
              <w:t>ировать пересмотр дела в апелляционном порядке в вышестоящем суде (на уровне края, области, городов Москвы и Санкт-Петербурга). В случае несогласия с апелляционным решением можно жаловаться в кассационную инстанцию.</w:t>
            </w:r>
          </w:p>
          <w:p w:rsidR="0053441F" w:rsidRDefault="0053441F" w:rsidP="0053441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3441F">
              <w:rPr>
                <w:rFonts w:ascii="Verdana" w:eastAsia="Times New Roman" w:hAnsi="Verdana" w:cs="Times New Roman"/>
                <w:sz w:val="16"/>
                <w:lang w:eastAsia="ru-RU"/>
              </w:rPr>
              <w:t> </w:t>
            </w: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Кассационная инстанция по новому закону полностью трансформируется в суд по вопросам права. При этом в отношении кассационных жалоб вводится новый порядок рассмотрения – аналогичный тому, который до 2012 г. был характерен для надзорного производства. Первоначально кассационная жалоба (представление) попадут на стол судьи кассационной инстанции, и лишь если тот сочтет, что имеются основания для пересмотра, обращение будет направлено в кассационный суд. По новому закону, фактически вводят</w:t>
            </w: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softHyphen/>
              <w:t>ся две кассационные инстанции: первоначально кассационная жалоба подается в суд края или области, а затем, в случае несогласия с принятым определением либо постановлением президиума данного суда, – в судебную коллегию по гражданским делам Верховного Суда РФ.</w:t>
            </w:r>
          </w:p>
          <w:p w:rsidR="0053441F" w:rsidRDefault="0053441F" w:rsidP="0053441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3441F">
              <w:rPr>
                <w:rFonts w:ascii="Verdana" w:eastAsia="Times New Roman" w:hAnsi="Verdana" w:cs="Times New Roman"/>
                <w:sz w:val="16"/>
                <w:lang w:eastAsia="ru-RU"/>
              </w:rPr>
              <w:t> </w:t>
            </w: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Надзорное производство отныне будет существовать только в Верховном Суде </w:t>
            </w:r>
            <w:proofErr w:type="gramStart"/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РФ</w:t>
            </w:r>
            <w:proofErr w:type="gramEnd"/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и инициироваться после передачи надзорной жалобы заявителя в суд надзорной инстанции на основании определения судьи Верховного суда РФ.</w:t>
            </w:r>
          </w:p>
          <w:p w:rsidR="0053441F" w:rsidRDefault="0053441F" w:rsidP="0053441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lang w:eastAsia="ru-RU"/>
              </w:rPr>
            </w:pPr>
            <w:r w:rsidRPr="0053441F">
              <w:rPr>
                <w:rFonts w:ascii="Verdana" w:eastAsia="Times New Roman" w:hAnsi="Verdana" w:cs="Times New Roman"/>
                <w:sz w:val="16"/>
                <w:lang w:eastAsia="ru-RU"/>
              </w:rPr>
              <w:t> </w:t>
            </w: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Так сколько же времени понадобится сторонам, чтобы трудовой спор прошел через все инстанции? Сравнительные данные представлены в таблице.</w:t>
            </w:r>
            <w:r w:rsidRPr="0053441F">
              <w:rPr>
                <w:rFonts w:ascii="Verdana" w:eastAsia="Times New Roman" w:hAnsi="Verdana" w:cs="Times New Roman"/>
                <w:sz w:val="16"/>
                <w:lang w:eastAsia="ru-RU"/>
              </w:rPr>
              <w:t> </w:t>
            </w: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proofErr w:type="gramStart"/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Указанные периоды могут увеличиваться по самым разным причинам – например, при нарушения сроков доставки искового заявления почтовым оператором, из-за нехватки судей, а также при наличии изъянов в исковом заявлении, апелляционной жалобе, связанных с предоставлением стороне спора срока на их устранение или болезнью работника в ходе судебного процесса.</w:t>
            </w:r>
            <w:proofErr w:type="gramEnd"/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Кроме того, бывают случаи, когда первоначально работник обращается не в тот суд либо пропущенный срок на подачу искового заявления восстанавливается судом по уважительной причине. В силу всех перечисленных обстоятель</w:t>
            </w:r>
            <w:proofErr w:type="gramStart"/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ств ср</w:t>
            </w:r>
            <w:proofErr w:type="gramEnd"/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ок рассмотрения трудового спора может возрастать.</w:t>
            </w:r>
            <w:r w:rsidRPr="0053441F">
              <w:rPr>
                <w:rFonts w:ascii="Verdana" w:eastAsia="Times New Roman" w:hAnsi="Verdana" w:cs="Times New Roman"/>
                <w:sz w:val="16"/>
                <w:lang w:eastAsia="ru-RU"/>
              </w:rPr>
              <w:t> </w:t>
            </w:r>
          </w:p>
          <w:p w:rsidR="0053441F" w:rsidRDefault="0053441F" w:rsidP="0053441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lang w:eastAsia="ru-RU"/>
              </w:rPr>
            </w:pP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Перемены и прогнозы</w:t>
            </w:r>
            <w:r w:rsidRPr="0053441F">
              <w:rPr>
                <w:rFonts w:ascii="Verdana" w:eastAsia="Times New Roman" w:hAnsi="Verdana" w:cs="Times New Roman"/>
                <w:sz w:val="16"/>
                <w:lang w:eastAsia="ru-RU"/>
              </w:rPr>
              <w:t> </w:t>
            </w:r>
          </w:p>
          <w:p w:rsidR="0053441F" w:rsidRDefault="0053441F" w:rsidP="0053441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lang w:eastAsia="ru-RU"/>
              </w:rPr>
            </w:pPr>
          </w:p>
          <w:p w:rsidR="0053441F" w:rsidRDefault="0053441F" w:rsidP="0053441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Можно ожидать, что Верховный Суд в большей степени будет анализировать правоприменительную практику</w:t>
            </w:r>
          </w:p>
          <w:p w:rsidR="0053441F" w:rsidRDefault="0053441F" w:rsidP="0053441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и формулировать нормы, отвечающие требованиям времени</w:t>
            </w:r>
          </w:p>
          <w:p w:rsidR="0053441F" w:rsidRDefault="0053441F" w:rsidP="0053441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3441F">
              <w:rPr>
                <w:rFonts w:ascii="Verdana" w:eastAsia="Times New Roman" w:hAnsi="Verdana" w:cs="Times New Roman"/>
                <w:sz w:val="16"/>
                <w:lang w:eastAsia="ru-RU"/>
              </w:rPr>
              <w:t> </w:t>
            </w: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Согласно изменениям в процессуальном законодательстве, в судебный процесс не только фактически добавляется стадия апелляционного производства, но и смещаются некоторые акценты рассмотрения споров. Иной стала роль надзорной инстанции, которая будет полностью сосредоточена в Верховном Суде РФ, а в региональных судах соответствующие функции упразднятся.</w:t>
            </w:r>
          </w:p>
          <w:p w:rsidR="0053441F" w:rsidRDefault="0053441F" w:rsidP="0053441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3441F">
              <w:rPr>
                <w:rFonts w:ascii="Verdana" w:eastAsia="Times New Roman" w:hAnsi="Verdana" w:cs="Times New Roman"/>
                <w:sz w:val="16"/>
                <w:lang w:eastAsia="ru-RU"/>
              </w:rPr>
              <w:t> </w:t>
            </w: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Соответственно можно ожидать, что Верховный Суд в большей степени будет анализировать правоприменительную практику и формулировать нормы, отвечающие требованиям времени. Речь идет о появлении у работников предпринимательских функций (выполнении бонусных планов, достижении целей и </w:t>
            </w: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lastRenderedPageBreak/>
              <w:t>т.п.), не характерных для трудовых отношений прошлого, защите деловой репутации работника, об охране персональных данных, охране труда в условиях новых факторов, влияющих на здоровье людей, электронного документооборота, дистанционной работы и пр. Если к этим и другим актуальным проблемам не будет найден адекватный подход, такие вопросы перестанут рассматриваться в судах, а стороны будут прибегать к нецивилизованным способам разрешения споров. За примерами далеко ходить не надо. В период кризиса, когда оставшиеся без зарплаты сотрудники не находили законных перспектив ее взыскания, конфликты доходили до физической расправы с руководством. А менеджеры, обманутые при выплате бонусов, уходили с армией клиентов к конкурентам.</w:t>
            </w:r>
          </w:p>
          <w:p w:rsidR="0053441F" w:rsidRDefault="0053441F" w:rsidP="0053441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3441F">
              <w:rPr>
                <w:rFonts w:ascii="Verdana" w:eastAsia="Times New Roman" w:hAnsi="Verdana" w:cs="Times New Roman"/>
                <w:sz w:val="16"/>
                <w:lang w:eastAsia="ru-RU"/>
              </w:rPr>
              <w:t> </w:t>
            </w: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С другой стороны, сроки рассмотрения трудовых споров остаются длительными. Они не устраивают обе стороны: работники жалуются на то, что месячного срока для оспаривания увольнения недостаточно, работодатели же в случае проигрыша будут вынуждены компенсировать сотрудникам средний заработок за вынужденный прогул, поэтому заинтересованы в сокращении сроков рассмотрения спора в суде.</w:t>
            </w:r>
            <w:r w:rsidRPr="0053441F">
              <w:rPr>
                <w:rFonts w:ascii="Verdana" w:eastAsia="Times New Roman" w:hAnsi="Verdana" w:cs="Times New Roman"/>
                <w:sz w:val="16"/>
                <w:lang w:eastAsia="ru-RU"/>
              </w:rPr>
              <w:t> </w:t>
            </w: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С этой позиции апелляция, даже с учетом того, что дело не будет передаваться на новое рассмотрение обратно в районный суд, не является панацеей от затяжного судебного процесса, особенно если речь идет об увольнении. Суд с введением новой инстанции не становится быстрым и оперативным.</w:t>
            </w:r>
            <w:r w:rsidRPr="0053441F">
              <w:rPr>
                <w:rFonts w:ascii="Verdana" w:eastAsia="Times New Roman" w:hAnsi="Verdana" w:cs="Times New Roman"/>
                <w:sz w:val="16"/>
                <w:lang w:eastAsia="ru-RU"/>
              </w:rPr>
              <w:t> </w:t>
            </w: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Следовательно, альтернативой долгим судебным разбирательствам могут стать только институты досудебного урегулирования – например, переговоры как непосредственно между работником и работодателем, так и с участием посредника (медиатора). С помощью медиативных технологий срок рассмотрения трудового спора сокращается в несколько раз и составляет в среднем от 2 недель до полутора месяцев. Если дело уже находится в суде, то судья вправе </w:t>
            </w:r>
            <w:proofErr w:type="gramStart"/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порекомендовать сторонам обратиться</w:t>
            </w:r>
            <w:proofErr w:type="gramEnd"/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к медиатору (посреднику) и отложить судебное разбирательство на срок до 60 дней.</w:t>
            </w:r>
          </w:p>
          <w:p w:rsidR="0053441F" w:rsidRPr="0053441F" w:rsidRDefault="0053441F" w:rsidP="0053441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3441F">
              <w:rPr>
                <w:rFonts w:ascii="Verdana" w:eastAsia="Times New Roman" w:hAnsi="Verdana" w:cs="Times New Roman"/>
                <w:sz w:val="16"/>
                <w:lang w:eastAsia="ru-RU"/>
              </w:rPr>
              <w:t> </w:t>
            </w:r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Фактически в результате преобразований формируется такая модель судопроизводства, при которой работник и работодатель для выяснения правовых вопросов готовы ожидать судебного решения не менее года. Однако в каждой компании время от времени возникают текущие трудовые конфликты, в </w:t>
            </w:r>
            <w:proofErr w:type="gramStart"/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связи</w:t>
            </w:r>
            <w:proofErr w:type="gramEnd"/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с чем спрос на менеджеров и специалистов, способных предотвратить и «</w:t>
            </w:r>
            <w:proofErr w:type="spellStart"/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разрулить</w:t>
            </w:r>
            <w:proofErr w:type="spellEnd"/>
            <w:r w:rsidRPr="0053441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» конфликт, будет по-прежнему возрастать. Следовательно, кадровикам при найме руководящих работников следует обратить внимание на их умение регулировать споры с подчиненными или до судебного рассмотрения, или вовсе без него. Не стоит забывать, что мотивация персонала в компаниях, корпоративная политика которых содержит механизмы урегулирования разногласий, значительно выше. Следовательно, выше и производительность труда.</w:t>
            </w:r>
          </w:p>
        </w:tc>
      </w:tr>
    </w:tbl>
    <w:p w:rsidR="003B7601" w:rsidRDefault="003B7601"/>
    <w:sectPr w:rsidR="003B7601" w:rsidSect="00B5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53441F"/>
    <w:rsid w:val="00332C35"/>
    <w:rsid w:val="0036718C"/>
    <w:rsid w:val="003B7601"/>
    <w:rsid w:val="0053441F"/>
    <w:rsid w:val="00972355"/>
    <w:rsid w:val="00B51C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441F"/>
    <w:rPr>
      <w:color w:val="0000FF"/>
      <w:u w:val="single"/>
    </w:rPr>
  </w:style>
  <w:style w:type="character" w:customStyle="1" w:styleId="apple-converted-space">
    <w:name w:val="apple-converted-space"/>
    <w:basedOn w:val="a0"/>
    <w:rsid w:val="005344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2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6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5943">
          <w:marLeft w:val="0"/>
          <w:marRight w:val="0"/>
          <w:marTop w:val="0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01338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615610">
                  <w:marLeft w:val="0"/>
                  <w:marRight w:val="0"/>
                  <w:marTop w:val="69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de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2798</Words>
  <Characters>15952</Characters>
  <Application>Microsoft Office Word</Application>
  <DocSecurity>0</DocSecurity>
  <Lines>132</Lines>
  <Paragraphs>37</Paragraphs>
  <ScaleCrop>false</ScaleCrop>
  <Company>SPecialiST RePack</Company>
  <LinksUpToDate>false</LinksUpToDate>
  <CharactersWithSpaces>18713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Samsung2</cp:lastModifiedBy>
  <cp:revision>2</cp:revision>
  <dcterms:created xsi:type="dcterms:W3CDTF">2014-04-25T11:10:00Z</dcterms:created>
  <dcterms:modified xsi:type="dcterms:W3CDTF">2015-08-13T11:20:00Z</dcterms:modified>
</cp:coreProperties>
</file>