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EC" w:rsidRDefault="00F738E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p w:rsidR="00F738EC" w:rsidRDefault="00F738EC">
      <w:pPr>
        <w:pStyle w:val="ConsPlusNormal"/>
        <w:jc w:val="both"/>
        <w:outlineLvl w:val="0"/>
      </w:pPr>
    </w:p>
    <w:p w:rsidR="00F738EC" w:rsidRDefault="00F738EC">
      <w:pPr>
        <w:pStyle w:val="ConsPlusNormal"/>
        <w:outlineLvl w:val="0"/>
      </w:pPr>
      <w:r>
        <w:t>Зарегистрировано в Минюсте России 2 апреля 2014 г. N 31800</w:t>
      </w:r>
    </w:p>
    <w:p w:rsidR="00F738EC" w:rsidRDefault="00F7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38EC" w:rsidRDefault="00F738EC">
      <w:pPr>
        <w:pStyle w:val="ConsPlusNormal"/>
      </w:pPr>
    </w:p>
    <w:p w:rsidR="00F738EC" w:rsidRDefault="00F738E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738EC" w:rsidRDefault="00F738EC">
      <w:pPr>
        <w:pStyle w:val="ConsPlusTitle"/>
        <w:jc w:val="center"/>
      </w:pPr>
    </w:p>
    <w:p w:rsidR="00F738EC" w:rsidRDefault="00F738EC">
      <w:pPr>
        <w:pStyle w:val="ConsPlusTitle"/>
        <w:jc w:val="center"/>
      </w:pPr>
      <w:r>
        <w:t>ПРИКАЗ</w:t>
      </w:r>
    </w:p>
    <w:p w:rsidR="00F738EC" w:rsidRDefault="00F738EC">
      <w:pPr>
        <w:pStyle w:val="ConsPlusTitle"/>
        <w:jc w:val="center"/>
      </w:pPr>
      <w:r>
        <w:t>от 22 января 2014 г. N 32</w:t>
      </w:r>
    </w:p>
    <w:p w:rsidR="00F738EC" w:rsidRDefault="00F738EC">
      <w:pPr>
        <w:pStyle w:val="ConsPlusTitle"/>
        <w:jc w:val="center"/>
      </w:pPr>
    </w:p>
    <w:p w:rsidR="00F738EC" w:rsidRDefault="00F738EC">
      <w:pPr>
        <w:pStyle w:val="ConsPlusTitle"/>
        <w:jc w:val="center"/>
      </w:pPr>
      <w:r>
        <w:t>ОБ УТВЕРЖДЕНИИ ПОРЯДКА</w:t>
      </w:r>
    </w:p>
    <w:p w:rsidR="00F738EC" w:rsidRDefault="00F738EC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F738EC" w:rsidRDefault="00F738EC">
      <w:pPr>
        <w:pStyle w:val="ConsPlusTitle"/>
        <w:jc w:val="center"/>
      </w:pPr>
      <w:r>
        <w:t>НАЧАЛЬНОГО ОБЩЕГО, ОСНОВНОГО ОБЩЕГО И СРЕДНЕГО</w:t>
      </w:r>
    </w:p>
    <w:p w:rsidR="00F738EC" w:rsidRDefault="00F738EC">
      <w:pPr>
        <w:pStyle w:val="ConsPlusTitle"/>
        <w:jc w:val="center"/>
      </w:pPr>
      <w:r>
        <w:t>ОБЩЕГО ОБРАЗОВАНИЯ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38EC" w:rsidRDefault="00F738EC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F738EC" w:rsidRDefault="00F738EC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вместо адреса "</w:t>
      </w:r>
      <w:proofErr w:type="spellStart"/>
      <w:r>
        <w:rPr>
          <w:color w:val="0A2666"/>
        </w:rPr>
        <w:t>htpp</w:t>
      </w:r>
      <w:proofErr w:type="spellEnd"/>
      <w:r>
        <w:rPr>
          <w:color w:val="0A2666"/>
        </w:rPr>
        <w:t>://www.pravo.gov.ru" следует читать "http://www.pravo.gov.ru".</w:t>
      </w:r>
    </w:p>
    <w:p w:rsidR="00F738EC" w:rsidRDefault="00F7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38EC" w:rsidRDefault="00F738E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</w:t>
      </w:r>
      <w:hyperlink r:id="rId6" w:history="1">
        <w:r>
          <w:rPr>
            <w:color w:val="0000FF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</w:t>
      </w:r>
      <w:proofErr w:type="spellStart"/>
      <w:r>
        <w:t>htpp</w:t>
      </w:r>
      <w:proofErr w:type="spellEnd"/>
      <w:r>
        <w:t>://www.pravo.gov.ru, 4 января 2014 г.), приказываю:</w:t>
      </w:r>
    </w:p>
    <w:p w:rsidR="00F738EC" w:rsidRDefault="00F738E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F738EC" w:rsidRDefault="00F738EC">
      <w:pPr>
        <w:pStyle w:val="ConsPlusNormal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F738EC" w:rsidRDefault="00F738EC">
      <w:pPr>
        <w:pStyle w:val="ConsPlusNormal"/>
        <w:ind w:firstLine="540"/>
        <w:jc w:val="both"/>
      </w:pPr>
      <w:r>
        <w:t xml:space="preserve">от 15 февраля 2012 г. </w:t>
      </w:r>
      <w:hyperlink r:id="rId7" w:history="1">
        <w:r>
          <w:rPr>
            <w:color w:val="0000FF"/>
          </w:rPr>
          <w:t>N 107</w:t>
        </w:r>
      </w:hyperlink>
      <w: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F738EC" w:rsidRDefault="00F738EC">
      <w:pPr>
        <w:pStyle w:val="ConsPlusNormal"/>
        <w:ind w:firstLine="540"/>
        <w:jc w:val="both"/>
      </w:pPr>
      <w:r>
        <w:t xml:space="preserve">от 4 июля 2012 г. </w:t>
      </w:r>
      <w:hyperlink r:id="rId8" w:history="1">
        <w:r>
          <w:rPr>
            <w:color w:val="0000FF"/>
          </w:rPr>
          <w:t>N 521</w:t>
        </w:r>
      </w:hyperlink>
      <w: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jc w:val="right"/>
      </w:pPr>
      <w:r>
        <w:t>Министр</w:t>
      </w:r>
    </w:p>
    <w:p w:rsidR="00F738EC" w:rsidRDefault="00F738EC">
      <w:pPr>
        <w:pStyle w:val="ConsPlusNormal"/>
        <w:jc w:val="right"/>
      </w:pPr>
      <w:r>
        <w:t>Д.В.ЛИВАНОВ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jc w:val="right"/>
        <w:outlineLvl w:val="0"/>
      </w:pPr>
      <w:r>
        <w:t>Приложение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jc w:val="right"/>
      </w:pPr>
      <w:r>
        <w:t>Утвержден</w:t>
      </w:r>
    </w:p>
    <w:p w:rsidR="00F738EC" w:rsidRDefault="00F738EC">
      <w:pPr>
        <w:pStyle w:val="ConsPlusNormal"/>
        <w:jc w:val="right"/>
      </w:pPr>
      <w:r>
        <w:t>приказом Министерства образования</w:t>
      </w:r>
    </w:p>
    <w:p w:rsidR="00F738EC" w:rsidRDefault="00F738EC">
      <w:pPr>
        <w:pStyle w:val="ConsPlusNormal"/>
        <w:jc w:val="right"/>
      </w:pPr>
      <w:r>
        <w:t>и науки Российской Федерации</w:t>
      </w:r>
    </w:p>
    <w:p w:rsidR="00F738EC" w:rsidRDefault="00F738EC">
      <w:pPr>
        <w:pStyle w:val="ConsPlusNormal"/>
        <w:jc w:val="right"/>
      </w:pPr>
      <w:r>
        <w:t>от 22 января 2014 г. N 32</w:t>
      </w:r>
    </w:p>
    <w:p w:rsidR="00F738EC" w:rsidRDefault="00F738EC">
      <w:pPr>
        <w:pStyle w:val="ConsPlusNormal"/>
        <w:jc w:val="center"/>
      </w:pPr>
    </w:p>
    <w:p w:rsidR="00F738EC" w:rsidRDefault="00F738EC">
      <w:pPr>
        <w:pStyle w:val="ConsPlusTitle"/>
        <w:jc w:val="center"/>
      </w:pPr>
      <w:bookmarkStart w:id="1" w:name="P38"/>
      <w:bookmarkEnd w:id="1"/>
      <w:r>
        <w:t>ПОРЯДОК</w:t>
      </w:r>
    </w:p>
    <w:p w:rsidR="00F738EC" w:rsidRDefault="00F738EC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F738EC" w:rsidRDefault="00F738EC">
      <w:pPr>
        <w:pStyle w:val="ConsPlusTitle"/>
        <w:jc w:val="center"/>
      </w:pPr>
      <w:r>
        <w:t>НАЧАЛЬНОГО ОБЩЕГО, ОСНОВНОГО ОБЩЕГО И СРЕДНЕГО</w:t>
      </w:r>
    </w:p>
    <w:p w:rsidR="00F738EC" w:rsidRDefault="00F738EC">
      <w:pPr>
        <w:pStyle w:val="ConsPlusTitle"/>
        <w:jc w:val="center"/>
      </w:pPr>
      <w:r>
        <w:t>ОБЩЕГО ОБРАЗОВАНИЯ</w:t>
      </w:r>
    </w:p>
    <w:p w:rsidR="00F738EC" w:rsidRDefault="00F738EC">
      <w:pPr>
        <w:pStyle w:val="ConsPlusNormal"/>
        <w:jc w:val="center"/>
      </w:pPr>
    </w:p>
    <w:p w:rsidR="00F738EC" w:rsidRDefault="00F738EC">
      <w:pPr>
        <w:pStyle w:val="ConsPlusNormal"/>
        <w:ind w:firstLine="540"/>
        <w:jc w:val="both"/>
      </w:pPr>
      <w: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F738EC" w:rsidRDefault="00F738EC">
      <w:pPr>
        <w:pStyle w:val="ConsPlusNormal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F738EC" w:rsidRDefault="00F738EC">
      <w:pPr>
        <w:pStyle w:val="ConsPlusNormal"/>
        <w:ind w:firstLine="540"/>
        <w:jc w:val="both"/>
      </w:pPr>
      <w: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>Прием граждан для обучения в филиале ОООД осуществляется в соответствии с правилами приема на обучение в ОООД.</w:t>
      </w:r>
    </w:p>
    <w:p w:rsidR="00F738EC" w:rsidRDefault="00F738EC">
      <w:pPr>
        <w:pStyle w:val="ConsPlusNormal"/>
        <w:ind w:firstLine="540"/>
        <w:jc w:val="both"/>
      </w:pPr>
      <w: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 w:history="1">
        <w:r>
          <w:rPr>
            <w:color w:val="0000FF"/>
          </w:rPr>
          <w:t>частями 5</w:t>
        </w:r>
      </w:hyperlink>
      <w:r>
        <w:t xml:space="preserve"> и </w:t>
      </w:r>
      <w:hyperlink r:id="rId13" w:history="1">
        <w:r>
          <w:rPr>
            <w:color w:val="0000FF"/>
          </w:rPr>
          <w:t>6 статьи 67</w:t>
        </w:r>
      </w:hyperlink>
      <w:r>
        <w:t xml:space="preserve"> и </w:t>
      </w:r>
      <w:hyperlink r:id="rId14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</w:t>
      </w:r>
      <w:hyperlink r:id="rId15" w:history="1">
        <w:r>
          <w:rPr>
            <w:color w:val="0000FF"/>
          </w:rPr>
          <w:t>(законные представители)</w:t>
        </w:r>
      </w:hyperlink>
      <w:r>
        <w:t xml:space="preserve">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  <w: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 xml:space="preserve">7. ОООД обязана ознакомить поступающего и (или) его родителей </w:t>
      </w:r>
      <w:hyperlink r:id="rId20" w:history="1">
        <w:r>
          <w:rPr>
            <w:color w:val="0000FF"/>
          </w:rPr>
          <w:t>(законных представителей)</w:t>
        </w:r>
      </w:hyperlink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F738EC" w:rsidRDefault="00F738EC">
      <w:pPr>
        <w:pStyle w:val="ConsPlusNormal"/>
        <w:ind w:firstLine="540"/>
        <w:jc w:val="both"/>
      </w:pPr>
      <w: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F738EC" w:rsidRDefault="00F738EC">
      <w:pPr>
        <w:pStyle w:val="ConsPlusNormal"/>
        <w:ind w:firstLine="540"/>
        <w:jc w:val="both"/>
      </w:pPr>
      <w: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F738EC" w:rsidRDefault="00F738EC">
      <w:pPr>
        <w:pStyle w:val="ConsPlusNormal"/>
        <w:ind w:firstLine="540"/>
        <w:jc w:val="both"/>
      </w:pPr>
      <w:r>
        <w:t xml:space="preserve">наличии свободных мест для приема детей, не проживающих на закрепленной территории, </w:t>
      </w:r>
      <w:r>
        <w:lastRenderedPageBreak/>
        <w:t>не позднее 1 июля.</w:t>
      </w:r>
    </w:p>
    <w:p w:rsidR="00F738EC" w:rsidRDefault="00F738EC">
      <w:pPr>
        <w:pStyle w:val="ConsPlusNormal"/>
        <w:ind w:firstLine="540"/>
        <w:jc w:val="both"/>
      </w:pPr>
      <w:r>
        <w:t xml:space="preserve">9. Прием граждан в ОООД осуществляется по личному заявлению родителя (законного представителя) ребенка при предъявлении оригинала </w:t>
      </w:r>
      <w:hyperlink r:id="rId22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3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F738EC" w:rsidRDefault="00F738EC">
      <w:pPr>
        <w:pStyle w:val="ConsPlusNormal"/>
        <w:ind w:firstLine="540"/>
        <w:jc w:val="both"/>
      </w:pPr>
      <w: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738EC" w:rsidRDefault="00F738EC">
      <w:pPr>
        <w:pStyle w:val="ConsPlusNormal"/>
        <w:ind w:firstLine="540"/>
        <w:jc w:val="both"/>
      </w:pPr>
      <w:r>
        <w:t xml:space="preserve">В заявлении родителями </w:t>
      </w:r>
      <w:hyperlink r:id="rId24" w:history="1">
        <w:r>
          <w:rPr>
            <w:color w:val="0000FF"/>
          </w:rPr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F738EC" w:rsidRDefault="00F738EC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F738EC" w:rsidRDefault="00F738EC">
      <w:pPr>
        <w:pStyle w:val="ConsPlusNormal"/>
        <w:ind w:firstLine="540"/>
        <w:jc w:val="both"/>
      </w:pPr>
      <w:r>
        <w:t>б) дата и место рождения ребенка;</w:t>
      </w:r>
    </w:p>
    <w:p w:rsidR="00F738EC" w:rsidRDefault="00F738EC">
      <w:pPr>
        <w:pStyle w:val="ConsPlusNormal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F738EC" w:rsidRDefault="00F738EC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F738EC" w:rsidRDefault="00F738EC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F738EC" w:rsidRDefault="00F738EC">
      <w:pPr>
        <w:pStyle w:val="ConsPlusNormal"/>
        <w:ind w:firstLine="540"/>
        <w:jc w:val="both"/>
      </w:pPr>
      <w: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F738EC" w:rsidRDefault="00F738EC">
      <w:pPr>
        <w:pStyle w:val="ConsPlusNormal"/>
        <w:ind w:firstLine="540"/>
        <w:jc w:val="both"/>
      </w:pPr>
      <w:r>
        <w:t>Для приема в ОООД:</w:t>
      </w:r>
    </w:p>
    <w:p w:rsidR="00F738EC" w:rsidRDefault="00F738EC">
      <w:pPr>
        <w:pStyle w:val="ConsPlusNormal"/>
        <w:ind w:firstLine="540"/>
        <w:jc w:val="both"/>
      </w:pPr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738EC" w:rsidRDefault="00F738EC">
      <w:pPr>
        <w:pStyle w:val="ConsPlusNormal"/>
        <w:ind w:firstLine="540"/>
        <w:jc w:val="both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738EC" w:rsidRDefault="00F738EC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738EC" w:rsidRDefault="00F738EC">
      <w:pPr>
        <w:pStyle w:val="ConsPlusNormal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F738EC" w:rsidRDefault="00F738EC">
      <w:pPr>
        <w:pStyle w:val="ConsPlusNormal"/>
        <w:ind w:firstLine="540"/>
        <w:jc w:val="both"/>
      </w:pPr>
      <w:r>
        <w:t>Копии предъявляемых при приеме документов хранятся в ОООД на время обучения ребенка.</w:t>
      </w:r>
    </w:p>
    <w:p w:rsidR="00F738EC" w:rsidRDefault="00F738EC">
      <w:pPr>
        <w:pStyle w:val="ConsPlusNormal"/>
        <w:ind w:firstLine="540"/>
        <w:jc w:val="both"/>
      </w:pPr>
      <w:r>
        <w:t xml:space="preserve">10. Родители </w:t>
      </w:r>
      <w:hyperlink r:id="rId26" w:history="1">
        <w:r>
          <w:rPr>
            <w:color w:val="0000FF"/>
          </w:rPr>
          <w:t>(законные представители)</w:t>
        </w:r>
      </w:hyperlink>
      <w:r>
        <w:t xml:space="preserve"> детей имеют право по своему усмотрению представлять другие документы.</w:t>
      </w:r>
    </w:p>
    <w:p w:rsidR="00F738EC" w:rsidRDefault="00F738EC">
      <w:pPr>
        <w:pStyle w:val="ConsPlusNormal"/>
        <w:ind w:firstLine="540"/>
        <w:jc w:val="both"/>
      </w:pPr>
      <w:r>
        <w:t xml:space="preserve">11. При приеме в ОООД для получения среднего общего образования представляется аттестат об основном общем образовании установленного </w:t>
      </w:r>
      <w:hyperlink r:id="rId27" w:history="1">
        <w:r>
          <w:rPr>
            <w:color w:val="0000FF"/>
          </w:rPr>
          <w:t>образца</w:t>
        </w:r>
      </w:hyperlink>
      <w:r>
        <w:t>.</w:t>
      </w:r>
    </w:p>
    <w:p w:rsidR="00F738EC" w:rsidRDefault="00F738EC">
      <w:pPr>
        <w:pStyle w:val="ConsPlusNormal"/>
        <w:ind w:firstLine="540"/>
        <w:jc w:val="both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F738EC" w:rsidRDefault="00F738EC">
      <w:pPr>
        <w:pStyle w:val="ConsPlusNormal"/>
        <w:ind w:firstLine="540"/>
        <w:jc w:val="both"/>
      </w:pPr>
      <w: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F738EC" w:rsidRDefault="00F738EC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 xml:space="preserve">14. Прием заявлений в первый класс ОООД для граждан, проживающих на закрепленной </w:t>
      </w:r>
      <w:r>
        <w:lastRenderedPageBreak/>
        <w:t>территории, начинается не позднее 1 февраля и завершается не позднее 30 июня текущего года.</w:t>
      </w:r>
    </w:p>
    <w:p w:rsidR="00F738EC" w:rsidRDefault="00F738EC">
      <w:pPr>
        <w:pStyle w:val="ConsPlusNormal"/>
        <w:ind w:firstLine="540"/>
        <w:jc w:val="both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F738EC" w:rsidRDefault="00F738EC">
      <w:pPr>
        <w:pStyle w:val="ConsPlusNormal"/>
        <w:ind w:firstLine="540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738EC" w:rsidRDefault="00F738EC">
      <w:pPr>
        <w:pStyle w:val="ConsPlusNormal"/>
        <w:ind w:firstLine="540"/>
        <w:jc w:val="both"/>
      </w:pPr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F738EC" w:rsidRDefault="00F738EC">
      <w:pPr>
        <w:pStyle w:val="ConsPlusNormal"/>
        <w:ind w:firstLine="540"/>
        <w:jc w:val="both"/>
      </w:pPr>
      <w: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F738EC" w:rsidRDefault="00F738EC">
      <w:pPr>
        <w:pStyle w:val="ConsPlusNormal"/>
        <w:ind w:firstLine="540"/>
        <w:jc w:val="both"/>
      </w:pPr>
      <w: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F738EC" w:rsidRDefault="00F738EC">
      <w:pPr>
        <w:pStyle w:val="ConsPlusNormal"/>
        <w:ind w:firstLine="540"/>
        <w:jc w:val="both"/>
      </w:pPr>
      <w:r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hyperlink r:id="rId29" w:history="1">
        <w:r>
          <w:rPr>
            <w:color w:val="0000FF"/>
          </w:rPr>
          <w:t>(законных представителей)</w:t>
        </w:r>
      </w:hyperlink>
      <w:r>
        <w:t xml:space="preserve"> и на основании рекомендаций психолого-медико-педагогической комиссии. &lt;1&gt;</w:t>
      </w:r>
    </w:p>
    <w:p w:rsidR="00F738EC" w:rsidRDefault="00F738EC">
      <w:pPr>
        <w:pStyle w:val="ConsPlusNormal"/>
        <w:ind w:firstLine="540"/>
        <w:jc w:val="both"/>
      </w:pPr>
      <w:r>
        <w:t>--------------------------------</w:t>
      </w:r>
    </w:p>
    <w:p w:rsidR="00F738EC" w:rsidRDefault="00F738EC">
      <w:pPr>
        <w:pStyle w:val="ConsPlusNormal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  <w: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F738EC" w:rsidRDefault="00F738EC">
      <w:pPr>
        <w:pStyle w:val="ConsPlusNormal"/>
        <w:ind w:firstLine="540"/>
        <w:jc w:val="both"/>
      </w:pPr>
      <w: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F738EC" w:rsidRDefault="00F738EC">
      <w:pPr>
        <w:pStyle w:val="ConsPlusNormal"/>
        <w:ind w:firstLine="540"/>
        <w:jc w:val="both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ind w:firstLine="540"/>
        <w:jc w:val="both"/>
      </w:pPr>
    </w:p>
    <w:p w:rsidR="00F738EC" w:rsidRDefault="00F7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8EA" w:rsidRDefault="001808EA"/>
    <w:sectPr w:rsidR="001808EA" w:rsidSect="002C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EC"/>
    <w:rsid w:val="001808EA"/>
    <w:rsid w:val="00F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AF856-65B9-497F-B9F6-34B02270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F8028C3F767902D911F4C49376E93A538434FDC18A346D97B35234CBR2H0E" TargetMode="External"/><Relationship Id="rId13" Type="http://schemas.openxmlformats.org/officeDocument/2006/relationships/hyperlink" Target="consultantplus://offline/ref=55F8028C3F767902D911F4C49376E93A508631FFC58D346D97B35234CB203E9BF0A80370BA628159RFH9E" TargetMode="External"/><Relationship Id="rId18" Type="http://schemas.openxmlformats.org/officeDocument/2006/relationships/hyperlink" Target="consultantplus://offline/ref=55F8028C3F767902D911F4C49376E93A508631FFC58D346D97B35234CB203E9BF0A80370BA628159RFHEE" TargetMode="External"/><Relationship Id="rId26" Type="http://schemas.openxmlformats.org/officeDocument/2006/relationships/hyperlink" Target="consultantplus://offline/ref=55F8028C3F767902D911F4C49376E93A5B8E31F8C18769679FEA5E36CC2F618CF7E10F71BA6288R5H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F8028C3F767902D911F4C49376E93A508631FFC58D346D97B35234CB203E9BF0A80370BA628F5CRFHBE" TargetMode="External"/><Relationship Id="rId7" Type="http://schemas.openxmlformats.org/officeDocument/2006/relationships/hyperlink" Target="consultantplus://offline/ref=55F8028C3F767902D911F4C49376E93A538434FBC08F346D97B35234CBR2H0E" TargetMode="External"/><Relationship Id="rId12" Type="http://schemas.openxmlformats.org/officeDocument/2006/relationships/hyperlink" Target="consultantplus://offline/ref=55F8028C3F767902D911F4C49376E93A508631FFC58D346D97B35234CB203E9BF0A80370BA628159RFHEE" TargetMode="External"/><Relationship Id="rId17" Type="http://schemas.openxmlformats.org/officeDocument/2006/relationships/hyperlink" Target="consultantplus://offline/ref=55F8028C3F767902D911F4C49376E93A508631FFC58D346D97B35234CBR2H0E" TargetMode="External"/><Relationship Id="rId25" Type="http://schemas.openxmlformats.org/officeDocument/2006/relationships/hyperlink" Target="consultantplus://offline/ref=55F8028C3F767902D911F4C49376E93A508736FEC78E346D97B35234CB203E9BF0A80370BA628B5FRFH8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F8028C3F767902D911F4C49376E93A508631FFC58D346D97B35234CB203E9BF0A80370BA628159RFHFE" TargetMode="External"/><Relationship Id="rId20" Type="http://schemas.openxmlformats.org/officeDocument/2006/relationships/hyperlink" Target="consultantplus://offline/ref=55F8028C3F767902D911F4C49376E93A5B8E31F8C18769679FEA5E36CC2F618CF7E10F71BA6288R5HDE" TargetMode="External"/><Relationship Id="rId29" Type="http://schemas.openxmlformats.org/officeDocument/2006/relationships/hyperlink" Target="consultantplus://offline/ref=55F8028C3F767902D911F4C49376E93A5B8E31F8C18769679FEA5E36CC2F618CF7E10F71BA6288R5H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8028C3F767902D911F4C49376E93A508632FAC68A346D97B35234CB203E9BF0A80370BA62885CRFHDE" TargetMode="External"/><Relationship Id="rId11" Type="http://schemas.openxmlformats.org/officeDocument/2006/relationships/hyperlink" Target="consultantplus://offline/ref=55F8028C3F767902D911F4C49376E93A508631FFC58D346D97B35234CB203E9BF0A80370BA628159RFHCE" TargetMode="External"/><Relationship Id="rId24" Type="http://schemas.openxmlformats.org/officeDocument/2006/relationships/hyperlink" Target="consultantplus://offline/ref=55F8028C3F767902D911F4C49376E93A5B8E31F8C18769679FEA5E36CC2F618CF7E10F71BA6288R5HD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5F8028C3F767902D911F4C49376E93A508631FFC58D346D97B35234CB203E9BF0A80370BA628F5FRFHFE" TargetMode="External"/><Relationship Id="rId15" Type="http://schemas.openxmlformats.org/officeDocument/2006/relationships/hyperlink" Target="consultantplus://offline/ref=55F8028C3F767902D911F4C49376E93A5B8E31F8C18769679FEA5E36CC2F618CF7E10F71BA6288R5HDE" TargetMode="External"/><Relationship Id="rId23" Type="http://schemas.openxmlformats.org/officeDocument/2006/relationships/hyperlink" Target="consultantplus://offline/ref=55F8028C3F767902D911F4C49376E93A508632FBC78C346D97B35234CB203E9BF0A80370BA628850RFHCE" TargetMode="External"/><Relationship Id="rId28" Type="http://schemas.openxmlformats.org/officeDocument/2006/relationships/hyperlink" Target="consultantplus://offline/ref=55F8028C3F767902D911F4C49376E93A508634FFC98C346D97B35234CB203E9BF0A80370BA628A5CRFH5E" TargetMode="External"/><Relationship Id="rId10" Type="http://schemas.openxmlformats.org/officeDocument/2006/relationships/hyperlink" Target="consultantplus://offline/ref=55F8028C3F767902D911F4C49376E93A508631FFC58D346D97B35234CB203E9BF0A80370BA628F5FRFHEE" TargetMode="External"/><Relationship Id="rId19" Type="http://schemas.openxmlformats.org/officeDocument/2006/relationships/hyperlink" Target="consultantplus://offline/ref=55F8028C3F767902D911F4C49376E93A508631FFC58D346D97B35234CB203E9BF0A80370BA628159RFH9E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5F8028C3F767902D911F4C49376E93A508631FFC58D346D97B35234CB203E9BF0A80370BA63885BRFH5E" TargetMode="External"/><Relationship Id="rId14" Type="http://schemas.openxmlformats.org/officeDocument/2006/relationships/hyperlink" Target="consultantplus://offline/ref=55F8028C3F767902D911F4C49376E93A508631FFC58D346D97B35234CB203E9BF0A80370BA63895ERFHEE" TargetMode="External"/><Relationship Id="rId22" Type="http://schemas.openxmlformats.org/officeDocument/2006/relationships/hyperlink" Target="consultantplus://offline/ref=55F8028C3F767902D911F4C49376E93A53833EFCC488346D97B35234CBR2H0E" TargetMode="External"/><Relationship Id="rId27" Type="http://schemas.openxmlformats.org/officeDocument/2006/relationships/hyperlink" Target="consultantplus://offline/ref=55F8028C3F767902D911F4C49376E93A538134F9C88B346D97B35234CB203E9BF0A80370BA62885BRFHDE" TargetMode="External"/><Relationship Id="rId30" Type="http://schemas.openxmlformats.org/officeDocument/2006/relationships/hyperlink" Target="consultantplus://offline/ref=55F8028C3F767902D911F4C49376E93A508631FFC58D346D97B35234CB203E9BF0A80370BA628F5CRFH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Перменевы</dc:creator>
  <cp:keywords/>
  <dc:description/>
  <cp:lastModifiedBy>Перменевы</cp:lastModifiedBy>
  <cp:revision>1</cp:revision>
  <dcterms:created xsi:type="dcterms:W3CDTF">2017-07-14T04:07:00Z</dcterms:created>
  <dcterms:modified xsi:type="dcterms:W3CDTF">2017-07-14T04:07:00Z</dcterms:modified>
</cp:coreProperties>
</file>