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523" w:rsidRDefault="00743D77" w:rsidP="00E07F1E">
      <w:pPr>
        <w:spacing w:line="360" w:lineRule="auto"/>
        <w:ind w:firstLine="709"/>
      </w:pPr>
      <w:r>
        <w:t xml:space="preserve">     </w:t>
      </w:r>
      <w:r w:rsidR="00E07F1E">
        <w:t xml:space="preserve">                                                                                    </w:t>
      </w:r>
      <w:r w:rsidR="008C1610">
        <w:t xml:space="preserve">Директору </w:t>
      </w:r>
      <w:r w:rsidR="00C52706">
        <w:t>Филиала Севера Сибири</w:t>
      </w:r>
      <w:r>
        <w:t xml:space="preserve">                                                                                           </w:t>
      </w:r>
    </w:p>
    <w:p w:rsidR="00DB7523" w:rsidRDefault="00E07F1E" w:rsidP="00E07F1E">
      <w:pPr>
        <w:spacing w:line="360" w:lineRule="auto"/>
        <w:ind w:firstLine="709"/>
      </w:pPr>
      <w:r>
        <w:t xml:space="preserve">                                                                                         </w:t>
      </w:r>
      <w:r w:rsidR="00DB7523">
        <w:t>ФГБУ «</w:t>
      </w:r>
      <w:proofErr w:type="spellStart"/>
      <w:r w:rsidR="00DB7523">
        <w:t>Авиаметтелеком</w:t>
      </w:r>
      <w:proofErr w:type="spellEnd"/>
      <w:r w:rsidR="00DB7523">
        <w:t xml:space="preserve"> Росгидромета»</w:t>
      </w:r>
    </w:p>
    <w:p w:rsidR="008C1610" w:rsidRDefault="008C1610" w:rsidP="00E07F1E">
      <w:pPr>
        <w:spacing w:line="360" w:lineRule="auto"/>
        <w:ind w:firstLine="709"/>
      </w:pPr>
      <w:r>
        <w:t xml:space="preserve">                      </w:t>
      </w:r>
      <w:r w:rsidR="00CE6A91">
        <w:t xml:space="preserve">                     </w:t>
      </w:r>
      <w:r w:rsidR="00E07F1E">
        <w:t xml:space="preserve">                                              </w:t>
      </w:r>
      <w:proofErr w:type="spellStart"/>
      <w:r>
        <w:t>Д.В.Болотову</w:t>
      </w:r>
      <w:proofErr w:type="spellEnd"/>
    </w:p>
    <w:p w:rsidR="000638B3" w:rsidRDefault="00743D77" w:rsidP="00CE6A91">
      <w:pPr>
        <w:spacing w:line="360" w:lineRule="auto"/>
        <w:ind w:firstLine="709"/>
        <w:jc w:val="both"/>
      </w:pPr>
      <w:r>
        <w:t xml:space="preserve">                                                                                                     </w:t>
      </w:r>
    </w:p>
    <w:p w:rsidR="00DB7523" w:rsidRDefault="00DB7523" w:rsidP="00CE6A91">
      <w:pPr>
        <w:spacing w:line="360" w:lineRule="auto"/>
        <w:ind w:firstLine="709"/>
        <w:jc w:val="right"/>
      </w:pPr>
    </w:p>
    <w:p w:rsidR="00DB7523" w:rsidRDefault="00DB7523" w:rsidP="00CE6A91">
      <w:pPr>
        <w:spacing w:line="360" w:lineRule="auto"/>
        <w:ind w:firstLine="709"/>
        <w:jc w:val="both"/>
      </w:pPr>
    </w:p>
    <w:p w:rsidR="00DB7523" w:rsidRDefault="00DB7523" w:rsidP="00CE6A91">
      <w:pPr>
        <w:spacing w:line="360" w:lineRule="auto"/>
        <w:ind w:firstLine="709"/>
        <w:jc w:val="both"/>
      </w:pPr>
      <w:r>
        <w:t>АМСГ Нягань</w:t>
      </w:r>
    </w:p>
    <w:p w:rsidR="004F7AE9" w:rsidRDefault="008C1610" w:rsidP="00CE6A91">
      <w:pPr>
        <w:spacing w:line="360" w:lineRule="auto"/>
        <w:ind w:firstLine="709"/>
        <w:jc w:val="both"/>
      </w:pPr>
      <w:r>
        <w:t>Запрос о разъяснении</w:t>
      </w:r>
    </w:p>
    <w:p w:rsidR="00FA6F2D" w:rsidRDefault="003C115E" w:rsidP="00CE6A91">
      <w:pPr>
        <w:spacing w:line="360" w:lineRule="auto"/>
        <w:ind w:firstLine="709"/>
        <w:jc w:val="both"/>
      </w:pPr>
      <w:r>
        <w:t>0</w:t>
      </w:r>
      <w:r w:rsidR="008C1610">
        <w:t>4</w:t>
      </w:r>
      <w:r w:rsidR="00FA6F2D">
        <w:t>.</w:t>
      </w:r>
      <w:r w:rsidR="0050606F">
        <w:t>0</w:t>
      </w:r>
      <w:r w:rsidR="008C1610">
        <w:t>7</w:t>
      </w:r>
      <w:r w:rsidR="00FA6F2D">
        <w:t>.201</w:t>
      </w:r>
      <w:r w:rsidR="00A32EC0">
        <w:t>7</w:t>
      </w:r>
      <w:r w:rsidR="00C3432E">
        <w:t xml:space="preserve"> </w:t>
      </w:r>
    </w:p>
    <w:p w:rsidR="00FA6F2D" w:rsidRDefault="00FA6F2D" w:rsidP="00CE6A91">
      <w:pPr>
        <w:spacing w:line="360" w:lineRule="auto"/>
        <w:ind w:firstLine="709"/>
        <w:jc w:val="both"/>
      </w:pPr>
    </w:p>
    <w:p w:rsidR="003C115E" w:rsidRDefault="003C115E" w:rsidP="00CE6A91">
      <w:pPr>
        <w:spacing w:line="360" w:lineRule="auto"/>
        <w:ind w:firstLine="709"/>
        <w:jc w:val="both"/>
      </w:pPr>
      <w:r>
        <w:t xml:space="preserve">Прошу предоставить </w:t>
      </w:r>
      <w:r w:rsidR="008C1610">
        <w:t xml:space="preserve">меня разъяснения по вопросам, возникшим после ознакомления с вашим уведомлением №6 от 30 июня 2017 года об изменениях условий трудового договора.  Ответ, заверенный печатью и подписью директора и начальника отдела кадров, прошу отправить почтой на АМСГ Нягань, а также в виде скан-копии на электронный адрес:  </w:t>
      </w:r>
      <w:proofErr w:type="spellStart"/>
      <w:r w:rsidR="008C1610">
        <w:rPr>
          <w:lang w:val="en-US"/>
        </w:rPr>
        <w:t>skrin</w:t>
      </w:r>
      <w:proofErr w:type="spellEnd"/>
      <w:r w:rsidR="008C1610" w:rsidRPr="008C1610">
        <w:t>25@</w:t>
      </w:r>
      <w:r w:rsidR="008C1610">
        <w:rPr>
          <w:lang w:val="en-US"/>
        </w:rPr>
        <w:t>mail</w:t>
      </w:r>
      <w:r w:rsidR="008C1610" w:rsidRPr="008C1610">
        <w:t>.</w:t>
      </w:r>
      <w:proofErr w:type="spellStart"/>
      <w:r w:rsidR="008C1610">
        <w:rPr>
          <w:lang w:val="en-US"/>
        </w:rPr>
        <w:t>ru</w:t>
      </w:r>
      <w:proofErr w:type="spellEnd"/>
      <w:r w:rsidR="008C1610">
        <w:t xml:space="preserve">. </w:t>
      </w:r>
    </w:p>
    <w:p w:rsidR="003C115E" w:rsidRDefault="00561EDA" w:rsidP="00CE6A91">
      <w:pPr>
        <w:spacing w:line="360" w:lineRule="auto"/>
        <w:ind w:firstLine="709"/>
        <w:jc w:val="both"/>
      </w:pPr>
      <w:r>
        <w:t>Также прошу предоставить мне заверенную копию нового штатного расписания.</w:t>
      </w:r>
    </w:p>
    <w:p w:rsidR="000F1EE1" w:rsidRPr="000F1EE1" w:rsidRDefault="00D7129D" w:rsidP="00CE6A91">
      <w:pPr>
        <w:pStyle w:val="a5"/>
        <w:numPr>
          <w:ilvl w:val="0"/>
          <w:numId w:val="3"/>
        </w:numPr>
        <w:spacing w:line="360" w:lineRule="auto"/>
        <w:ind w:left="0" w:firstLine="709"/>
        <w:jc w:val="both"/>
      </w:pPr>
      <w:r w:rsidRPr="002E555A">
        <w:rPr>
          <w:b/>
        </w:rPr>
        <w:t xml:space="preserve">Не </w:t>
      </w:r>
      <w:proofErr w:type="gramStart"/>
      <w:r w:rsidRPr="002E555A">
        <w:rPr>
          <w:b/>
        </w:rPr>
        <w:t>согласна</w:t>
      </w:r>
      <w:proofErr w:type="gramEnd"/>
      <w:r w:rsidRPr="002E555A">
        <w:rPr>
          <w:b/>
        </w:rPr>
        <w:t xml:space="preserve"> с установлением персонального повышающего коэффициента в размере 0,0.</w:t>
      </w:r>
      <w:r>
        <w:t xml:space="preserve"> </w:t>
      </w:r>
      <w:proofErr w:type="gramStart"/>
      <w:r>
        <w:t>Упомянутая</w:t>
      </w:r>
      <w:proofErr w:type="gramEnd"/>
      <w:r>
        <w:t xml:space="preserve"> вами ст. 74 гласит: «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Изменения определенных сторонами условий трудового договора, вводимые в соответствии с настоящей статьей, не должны ухудшать положение работника по сравнению с установленным </w:t>
      </w:r>
      <w:r w:rsidRPr="00D7129D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коллективным договором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соглашениями». </w:t>
      </w:r>
    </w:p>
    <w:p w:rsidR="00CE6A91" w:rsidRDefault="00D7129D" w:rsidP="00CE6A91">
      <w:pPr>
        <w:spacing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1EE1">
        <w:rPr>
          <w:color w:val="000000"/>
          <w:shd w:val="clear" w:color="auto" w:fill="FFFFFF"/>
        </w:rPr>
        <w:t>Читаем коллективный договор п.7.3.3: «…</w:t>
      </w:r>
      <w:r w:rsidRPr="000F1EE1">
        <w:rPr>
          <w:rFonts w:ascii="Arial" w:hAnsi="Arial" w:cs="Arial"/>
          <w:color w:val="000000"/>
          <w:sz w:val="20"/>
          <w:szCs w:val="20"/>
          <w:shd w:val="clear" w:color="auto" w:fill="FFFFFF"/>
        </w:rPr>
        <w:t>Решение об установлении персонального повышающего коэффициента (далее будет ППК) к окладу и его размерах  принимается директором ФСС ФГБУ «</w:t>
      </w:r>
      <w:proofErr w:type="spellStart"/>
      <w:r w:rsidRPr="000F1EE1">
        <w:rPr>
          <w:rFonts w:ascii="Arial" w:hAnsi="Arial" w:cs="Arial"/>
          <w:color w:val="000000"/>
          <w:sz w:val="20"/>
          <w:szCs w:val="20"/>
          <w:shd w:val="clear" w:color="auto" w:fill="FFFFFF"/>
        </w:rPr>
        <w:t>Авиаметтелеком</w:t>
      </w:r>
      <w:proofErr w:type="spellEnd"/>
      <w:r w:rsidRPr="000F1EE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Росгидромета»</w:t>
      </w:r>
      <w:r w:rsidR="00C34725" w:rsidRPr="000F1EE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персонально в отношении конкретного работника, исходя из занимаемой должности и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задач, а также других факторов:</w:t>
      </w:r>
    </w:p>
    <w:p w:rsidR="000F1EE1" w:rsidRDefault="00CE6A91" w:rsidP="00CE6A91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CE6A91">
        <w:rPr>
          <w:noProof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4362119" cy="2811824"/>
            <wp:effectExtent l="19050" t="0" r="33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82" t="9356" r="7615" b="2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85" cy="28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725" w:rsidRPr="000F1EE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7129D" w:rsidRPr="00C34725">
        <w:rPr>
          <w:color w:val="000000"/>
          <w:shd w:val="clear" w:color="auto" w:fill="FFFFFF"/>
        </w:rPr>
        <w:t>»</w:t>
      </w:r>
      <w:r w:rsidR="00C34725">
        <w:rPr>
          <w:color w:val="000000"/>
          <w:shd w:val="clear" w:color="auto" w:fill="FFFFFF"/>
        </w:rPr>
        <w:t xml:space="preserve">. </w:t>
      </w:r>
    </w:p>
    <w:p w:rsidR="00300B38" w:rsidRDefault="00C34725" w:rsidP="00CE6A91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Для АМСГ 4 </w:t>
      </w:r>
      <w:proofErr w:type="spellStart"/>
      <w:r>
        <w:rPr>
          <w:color w:val="000000"/>
          <w:shd w:val="clear" w:color="auto" w:fill="FFFFFF"/>
        </w:rPr>
        <w:t>рязряда</w:t>
      </w:r>
      <w:proofErr w:type="spellEnd"/>
      <w:r>
        <w:rPr>
          <w:color w:val="000000"/>
          <w:shd w:val="clear" w:color="auto" w:fill="FFFFFF"/>
        </w:rPr>
        <w:t xml:space="preserve"> должность синоптика априори не предусмотрена, однако в ответном письме №334 от 01 июня 2017 года на мое заявление о переводе на легкий труд </w:t>
      </w:r>
      <w:proofErr w:type="spellStart"/>
      <w:r>
        <w:rPr>
          <w:color w:val="000000"/>
          <w:shd w:val="clear" w:color="auto" w:fill="FFFFFF"/>
        </w:rPr>
        <w:t>И.С.Болотова</w:t>
      </w:r>
      <w:proofErr w:type="spellEnd"/>
      <w:r>
        <w:rPr>
          <w:color w:val="000000"/>
          <w:shd w:val="clear" w:color="auto" w:fill="FFFFFF"/>
        </w:rPr>
        <w:t xml:space="preserve"> уверила, что на основании ст. 261 моя штатная единица </w:t>
      </w:r>
      <w:r w:rsidRPr="00C34725">
        <w:rPr>
          <w:b/>
          <w:color w:val="000000"/>
          <w:shd w:val="clear" w:color="auto" w:fill="FFFFFF"/>
        </w:rPr>
        <w:t>исключена</w:t>
      </w:r>
      <w:r>
        <w:rPr>
          <w:color w:val="000000"/>
          <w:shd w:val="clear" w:color="auto" w:fill="FFFFFF"/>
        </w:rPr>
        <w:t xml:space="preserve"> из приказа о сокращении численности штата синоптиков</w:t>
      </w:r>
      <w:r w:rsidR="000F1EE1">
        <w:rPr>
          <w:color w:val="000000"/>
          <w:shd w:val="clear" w:color="auto" w:fill="FFFFFF"/>
        </w:rPr>
        <w:t>. Если штатная единица сохраняется, то и оплата производится по трудовому договору</w:t>
      </w:r>
      <w:r w:rsidR="00300B38">
        <w:rPr>
          <w:color w:val="000000"/>
          <w:shd w:val="clear" w:color="auto" w:fill="FFFFFF"/>
        </w:rPr>
        <w:t>,</w:t>
      </w:r>
      <w:r w:rsidR="000F1EE1">
        <w:rPr>
          <w:color w:val="000000"/>
          <w:shd w:val="clear" w:color="auto" w:fill="FFFFFF"/>
        </w:rPr>
        <w:t xml:space="preserve"> подписанному ранее. Также обращаю ваше внимание, что ППК – величина, </w:t>
      </w:r>
      <w:r w:rsidR="000F1EE1" w:rsidRPr="000F1EE1">
        <w:rPr>
          <w:b/>
          <w:color w:val="000000"/>
          <w:shd w:val="clear" w:color="auto" w:fill="FFFFFF"/>
        </w:rPr>
        <w:t>не зависящая</w:t>
      </w:r>
      <w:r w:rsidR="000F1EE1">
        <w:rPr>
          <w:color w:val="000000"/>
          <w:shd w:val="clear" w:color="auto" w:fill="FFFFFF"/>
        </w:rPr>
        <w:t xml:space="preserve"> от разряда АМСГ</w:t>
      </w:r>
      <w:r w:rsidR="00300B38">
        <w:rPr>
          <w:color w:val="000000"/>
          <w:shd w:val="clear" w:color="auto" w:fill="FFFFFF"/>
        </w:rPr>
        <w:t xml:space="preserve">  (в отличие от надбавки за интенсивность и высокие результаты труда)</w:t>
      </w:r>
      <w:r w:rsidR="000F1EE1">
        <w:rPr>
          <w:color w:val="000000"/>
          <w:shd w:val="clear" w:color="auto" w:fill="FFFFFF"/>
        </w:rPr>
        <w:t xml:space="preserve">, а зависит от описанных выше факторов по тексту </w:t>
      </w:r>
      <w:proofErr w:type="spellStart"/>
      <w:r w:rsidR="000F1EE1">
        <w:rPr>
          <w:color w:val="000000"/>
          <w:shd w:val="clear" w:color="auto" w:fill="FFFFFF"/>
        </w:rPr>
        <w:t>КолДоговора</w:t>
      </w:r>
      <w:proofErr w:type="spellEnd"/>
      <w:r w:rsidR="000F1EE1">
        <w:rPr>
          <w:color w:val="000000"/>
          <w:shd w:val="clear" w:color="auto" w:fill="FFFFFF"/>
        </w:rPr>
        <w:t xml:space="preserve">. </w:t>
      </w:r>
      <w:proofErr w:type="gramStart"/>
      <w:r w:rsidR="000F1EE1">
        <w:rPr>
          <w:color w:val="000000"/>
          <w:shd w:val="clear" w:color="auto" w:fill="FFFFFF"/>
        </w:rPr>
        <w:t>Например</w:t>
      </w:r>
      <w:proofErr w:type="gramEnd"/>
      <w:r w:rsidR="000F1EE1">
        <w:rPr>
          <w:color w:val="000000"/>
          <w:shd w:val="clear" w:color="auto" w:fill="FFFFFF"/>
        </w:rPr>
        <w:t xml:space="preserve"> Техник-метеоролог  1 категории имеет ППК=0,5 на АМСГ 2 и 4 разряда. Где логика?</w:t>
      </w:r>
      <w:r w:rsidR="00300B38">
        <w:rPr>
          <w:color w:val="000000"/>
          <w:shd w:val="clear" w:color="auto" w:fill="FFFFFF"/>
        </w:rPr>
        <w:t xml:space="preserve"> Если ссылаться на </w:t>
      </w:r>
      <w:proofErr w:type="gramStart"/>
      <w:r w:rsidR="00300B38">
        <w:rPr>
          <w:color w:val="000000"/>
          <w:shd w:val="clear" w:color="auto" w:fill="FFFFFF"/>
        </w:rPr>
        <w:t>наш</w:t>
      </w:r>
      <w:proofErr w:type="gramEnd"/>
      <w:r w:rsidR="00300B38">
        <w:rPr>
          <w:color w:val="000000"/>
          <w:shd w:val="clear" w:color="auto" w:fill="FFFFFF"/>
        </w:rPr>
        <w:t xml:space="preserve"> </w:t>
      </w:r>
      <w:proofErr w:type="spellStart"/>
      <w:r w:rsidR="00300B38">
        <w:rPr>
          <w:color w:val="000000"/>
          <w:shd w:val="clear" w:color="auto" w:fill="FFFFFF"/>
        </w:rPr>
        <w:t>КолДоговор</w:t>
      </w:r>
      <w:proofErr w:type="spellEnd"/>
      <w:r w:rsidR="00300B38">
        <w:rPr>
          <w:color w:val="000000"/>
          <w:shd w:val="clear" w:color="auto" w:fill="FFFFFF"/>
        </w:rPr>
        <w:t>, то должность синоптика, как и любая другая, предполагает наличие этого коэффициента.</w:t>
      </w:r>
    </w:p>
    <w:p w:rsidR="00D7129D" w:rsidRPr="00D7129D" w:rsidRDefault="000F1EE1" w:rsidP="00CE6A91">
      <w:pPr>
        <w:spacing w:line="360" w:lineRule="auto"/>
        <w:ind w:firstLine="709"/>
        <w:jc w:val="both"/>
      </w:pPr>
      <w:proofErr w:type="gramStart"/>
      <w:r>
        <w:rPr>
          <w:color w:val="000000"/>
          <w:shd w:val="clear" w:color="auto" w:fill="FFFFFF"/>
        </w:rPr>
        <w:t xml:space="preserve">Если же вы все таки считаете, что мой ППК должен быть изменен, то потрудитесь, пожалуйста, объяснить, как моя беременность </w:t>
      </w:r>
      <w:r w:rsidR="00300B38">
        <w:rPr>
          <w:color w:val="000000"/>
          <w:shd w:val="clear" w:color="auto" w:fill="FFFFFF"/>
        </w:rPr>
        <w:t xml:space="preserve">повлияла </w:t>
      </w:r>
      <w:r>
        <w:rPr>
          <w:color w:val="000000"/>
          <w:shd w:val="clear" w:color="auto" w:fill="FFFFFF"/>
        </w:rPr>
        <w:t xml:space="preserve">в худшую сторону на такие понятия как «должность», мою «профессиональную подготовку» (плюс 3 года к опыту, если что), «важность выполняемой работы» (если эта работа не важна, </w:t>
      </w:r>
      <w:r w:rsidR="00300B38">
        <w:rPr>
          <w:color w:val="000000"/>
          <w:shd w:val="clear" w:color="auto" w:fill="FFFFFF"/>
        </w:rPr>
        <w:t>почему</w:t>
      </w:r>
      <w:r>
        <w:rPr>
          <w:color w:val="000000"/>
          <w:shd w:val="clear" w:color="auto" w:fill="FFFFFF"/>
        </w:rPr>
        <w:t xml:space="preserve"> не отменили ее совсем), мою «степень самостоятельности и ответственности»? </w:t>
      </w:r>
      <w:proofErr w:type="gramEnd"/>
    </w:p>
    <w:p w:rsidR="00992761" w:rsidRPr="00992761" w:rsidRDefault="00300B38" w:rsidP="00CE6A91">
      <w:pPr>
        <w:pStyle w:val="a5"/>
        <w:numPr>
          <w:ilvl w:val="0"/>
          <w:numId w:val="3"/>
        </w:numPr>
        <w:spacing w:line="360" w:lineRule="auto"/>
        <w:ind w:left="0" w:firstLine="709"/>
        <w:jc w:val="both"/>
      </w:pPr>
      <w:r w:rsidRPr="00300B38">
        <w:rPr>
          <w:b/>
        </w:rPr>
        <w:t>Вопрос о трудовой функции</w:t>
      </w:r>
      <w:r>
        <w:t xml:space="preserve">. Ст.74 может быть </w:t>
      </w:r>
      <w:proofErr w:type="gramStart"/>
      <w:r>
        <w:t>применима</w:t>
      </w:r>
      <w:proofErr w:type="gramEnd"/>
      <w:r w:rsidRPr="00300B3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с соблюдением двух обязательных условий: </w:t>
      </w:r>
    </w:p>
    <w:p w:rsidR="00992761" w:rsidRDefault="00CE6A91" w:rsidP="00CE6A91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    </w:t>
      </w:r>
      <w:r w:rsidR="00300B38" w:rsidRPr="00992761">
        <w:rPr>
          <w:color w:val="000000"/>
          <w:shd w:val="clear" w:color="auto" w:fill="FFFFFF"/>
        </w:rPr>
        <w:t>– работник должен продолжать работу по той же трудовой функции, т.е. специальность, квалификация</w:t>
      </w:r>
      <w:r w:rsidR="00992761" w:rsidRPr="00992761">
        <w:rPr>
          <w:color w:val="000000"/>
          <w:shd w:val="clear" w:color="auto" w:fill="FFFFFF"/>
        </w:rPr>
        <w:t>, определенные трудовым договором должны остаться неизменными. Изменяя ППК, которая напрямую характеризует мою квалификацию, вы меняете мою трудовую функцию. Что идет в разрез со ст. 74. А понизить мою квалификацию вы можете лишь по результатам аттестации. Заранее напоминаю, что беременным запрещено устанавливать аттестации;</w:t>
      </w:r>
    </w:p>
    <w:p w:rsidR="00CE6A91" w:rsidRPr="00CE6A91" w:rsidRDefault="00992761" w:rsidP="00CE6A91">
      <w:pPr>
        <w:pStyle w:val="a5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E6A91">
        <w:rPr>
          <w:color w:val="000000"/>
          <w:shd w:val="clear" w:color="auto" w:fill="FFFFFF"/>
        </w:rPr>
        <w:t xml:space="preserve">– </w:t>
      </w:r>
      <w:r w:rsidR="002E555A" w:rsidRPr="00CE6A91">
        <w:rPr>
          <w:color w:val="000000"/>
          <w:shd w:val="clear" w:color="auto" w:fill="FFFFFF"/>
        </w:rPr>
        <w:t xml:space="preserve">необходимо, чтобы изменение определенных </w:t>
      </w:r>
      <w:r w:rsidR="00CE6A91">
        <w:rPr>
          <w:color w:val="000000"/>
          <w:shd w:val="clear" w:color="auto" w:fill="FFFFFF"/>
        </w:rPr>
        <w:t>трудовым договором условий было</w:t>
      </w:r>
    </w:p>
    <w:p w:rsidR="00CE6A91" w:rsidRDefault="002E555A" w:rsidP="00CE6A91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E6A91">
        <w:rPr>
          <w:color w:val="000000"/>
          <w:shd w:val="clear" w:color="auto" w:fill="FFFFFF"/>
        </w:rPr>
        <w:t xml:space="preserve">вызвано объективными причинами. </w:t>
      </w:r>
      <w:r w:rsidR="00866419" w:rsidRPr="00CE6A91">
        <w:rPr>
          <w:color w:val="000000"/>
          <w:shd w:val="clear" w:color="auto" w:fill="FFFFFF"/>
        </w:rPr>
        <w:t xml:space="preserve">Цитирую </w:t>
      </w:r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«исходя из ст. 56 ГПК работодатель обязан, в частности, </w:t>
      </w:r>
      <w:r w:rsidR="00866419" w:rsidRPr="00CE6A9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представить доказательства</w:t>
      </w:r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подтверждающие, что изменение определенных сторонами условий трудового договора </w:t>
      </w:r>
      <w:r w:rsidR="00866419" w:rsidRPr="00CE6A9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явилось</w:t>
      </w:r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следствием структурной реорганизации производства, и </w:t>
      </w:r>
      <w:r w:rsidR="00866419" w:rsidRPr="00CE6A9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не ухудшало положения работника</w:t>
      </w:r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 сравнению с </w:t>
      </w:r>
      <w:r w:rsidR="00866419" w:rsidRPr="00CE6A9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условиями коллективного договора</w:t>
      </w:r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>, соглашения. При отсутствии таких доказатель</w:t>
      </w:r>
      <w:proofErr w:type="gramStart"/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ств пр</w:t>
      </w:r>
      <w:proofErr w:type="gramEnd"/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екращение трудового договора по п. 7 ч. 1 ст. 77 ТК РФ или изменение определенных сторонами условий трудового договора </w:t>
      </w:r>
      <w:r w:rsidR="00866419" w:rsidRPr="00CE6A91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не может быть признано законным</w:t>
      </w:r>
      <w:r w:rsidR="00866419"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(п. 21 Постановления Пленума Верховного Суда РФ от 17 марта 2004 г. N 2).»</w:t>
      </w:r>
      <w:r w:rsidR="00866419" w:rsidRPr="00866419">
        <w:t xml:space="preserve"> </w:t>
      </w:r>
      <w:r w:rsidR="00866419">
        <w:t xml:space="preserve">Как объективно </w:t>
      </w:r>
      <w:r w:rsidR="00866419" w:rsidRPr="00CE6A91">
        <w:rPr>
          <w:color w:val="000000"/>
          <w:shd w:val="clear" w:color="auto" w:fill="FFFFFF"/>
        </w:rPr>
        <w:t>реорганизация повлияла на мою квалификацию и прочие факторы, характеризующие ППК?</w:t>
      </w:r>
    </w:p>
    <w:p w:rsidR="00CE6A91" w:rsidRPr="00CE6A91" w:rsidRDefault="002E555A" w:rsidP="00CE6A91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E6A91">
        <w:rPr>
          <w:b/>
        </w:rPr>
        <w:t>Читали ли вы ТК РФ?</w:t>
      </w:r>
      <w:r>
        <w:t xml:space="preserve"> Ст. 74 «</w:t>
      </w:r>
      <w:r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>Если работник не согласе</w:t>
      </w:r>
      <w:r w:rsid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 работать в новых условиях, то </w:t>
      </w:r>
      <w:r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работодатель обязан в письменной форме предложить ему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 При этом работодатель обязан предлагать работнику все отвечающие указанным </w:t>
      </w:r>
      <w:r w:rsidRPr="00CE6A91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требованиям вакансии, имеющиеся у него в данной местности». </w:t>
      </w:r>
      <w:proofErr w:type="gramStart"/>
      <w:r w:rsidRPr="00CE6A91">
        <w:rPr>
          <w:b/>
          <w:color w:val="000000"/>
          <w:shd w:val="clear" w:color="auto" w:fill="FFFFFF"/>
        </w:rPr>
        <w:t>Обязан</w:t>
      </w:r>
      <w:proofErr w:type="gramEnd"/>
      <w:r w:rsidRPr="00CE6A91">
        <w:rPr>
          <w:b/>
          <w:color w:val="000000"/>
          <w:shd w:val="clear" w:color="auto" w:fill="FFFFFF"/>
        </w:rPr>
        <w:t xml:space="preserve"> предложить</w:t>
      </w:r>
      <w:r w:rsidRPr="00CE6A91">
        <w:rPr>
          <w:color w:val="000000"/>
          <w:shd w:val="clear" w:color="auto" w:fill="FFFFFF"/>
        </w:rPr>
        <w:t xml:space="preserve"> работу, а не угрожать увольнением по ст. 77! </w:t>
      </w:r>
    </w:p>
    <w:p w:rsidR="00CE6A91" w:rsidRPr="00CE6A91" w:rsidRDefault="002E555A" w:rsidP="00CE6A91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E6A91">
        <w:rPr>
          <w:b/>
        </w:rPr>
        <w:t xml:space="preserve">Ст. 77 Общие </w:t>
      </w:r>
      <w:r w:rsidRPr="002E555A">
        <w:t>основания прекращения трудового договора</w:t>
      </w:r>
      <w:r>
        <w:t xml:space="preserve">. А увольнение беременных регламентируется ст. 261, где сказано </w:t>
      </w:r>
      <w:r w:rsidRPr="00CE6A91">
        <w:rPr>
          <w:rFonts w:ascii="Arial" w:hAnsi="Arial" w:cs="Arial"/>
          <w:sz w:val="20"/>
          <w:szCs w:val="20"/>
        </w:rPr>
        <w:t>«Расторжение трудового договора по инициативе работодателя с беременной женщиной не допускается, за исключением случаев ликвидации организации либо прекращения деятельности индивидуальным предпринимателем</w:t>
      </w:r>
      <w:r w:rsidR="00866419" w:rsidRPr="00CE6A91">
        <w:rPr>
          <w:rFonts w:ascii="Arial" w:hAnsi="Arial" w:cs="Arial"/>
          <w:sz w:val="20"/>
          <w:szCs w:val="20"/>
        </w:rPr>
        <w:t xml:space="preserve">». </w:t>
      </w:r>
    </w:p>
    <w:p w:rsidR="00CE6A91" w:rsidRPr="00CE6A91" w:rsidRDefault="00CE6A91" w:rsidP="00CE6A91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E6A91">
        <w:rPr>
          <w:b/>
        </w:rPr>
        <w:t xml:space="preserve">Напомню про ст. 254. </w:t>
      </w:r>
      <w:proofErr w:type="gramStart"/>
      <w:r>
        <w:t>К</w:t>
      </w:r>
      <w:r w:rsidRPr="00CE6A91">
        <w:t>оторая</w:t>
      </w:r>
      <w:proofErr w:type="gramEnd"/>
      <w:r w:rsidRPr="00CE6A91">
        <w:t xml:space="preserve"> предусматривает для беременных женщин по их заявлению и в соответствии с медицинским заключением:</w:t>
      </w:r>
    </w:p>
    <w:p w:rsidR="00CE6A91" w:rsidRPr="00CE6A91" w:rsidRDefault="00CE6A91" w:rsidP="00CE6A91">
      <w:pPr>
        <w:pStyle w:val="a5"/>
        <w:numPr>
          <w:ilvl w:val="0"/>
          <w:numId w:val="6"/>
        </w:numPr>
        <w:spacing w:line="360" w:lineRule="auto"/>
        <w:jc w:val="both"/>
      </w:pPr>
      <w:r>
        <w:t>–</w:t>
      </w:r>
      <w:r w:rsidRPr="00CE6A91">
        <w:t xml:space="preserve"> перевод на другую работу, исключающую воздействие неблагоприятных производственных факторов, </w:t>
      </w:r>
      <w:r w:rsidRPr="005F68A7">
        <w:rPr>
          <w:b/>
        </w:rPr>
        <w:t>с сохранением среднего заработка по прежней работе</w:t>
      </w:r>
      <w:r w:rsidRPr="00CE6A91">
        <w:t>;</w:t>
      </w:r>
    </w:p>
    <w:p w:rsidR="00CE6A91" w:rsidRPr="0025419B" w:rsidRDefault="00CE6A91" w:rsidP="00CE6A91">
      <w:pPr>
        <w:pStyle w:val="a5"/>
        <w:numPr>
          <w:ilvl w:val="0"/>
          <w:numId w:val="6"/>
        </w:numPr>
        <w:spacing w:line="360" w:lineRule="auto"/>
        <w:jc w:val="both"/>
      </w:pPr>
      <w:r>
        <w:t>–</w:t>
      </w:r>
      <w:r w:rsidRPr="00CE6A91">
        <w:t xml:space="preserve"> снижение нормы выработки, нормы обслуживания. </w:t>
      </w:r>
      <w:r>
        <w:t>«</w:t>
      </w:r>
      <w:r w:rsidRPr="00CE6A91">
        <w:rPr>
          <w:rFonts w:ascii="Arial" w:hAnsi="Arial" w:cs="Arial"/>
          <w:sz w:val="20"/>
          <w:szCs w:val="20"/>
        </w:rPr>
        <w:t>В соответствии с разделом "Общие положения" Гигиенических рекомендаций к рациональному трудоустройству беременных женщин, утвержденных 21.12.1993 Госкомсанэпиднадзором России и 23.12.1993 Минздравом России (далее - Гигиенические рекомендации) беременным работницам устанавливается дифференцированная норма выработки со снижением в среднем до 40% от постоянной нормы. При этом у таких сотрудниц сохраняется средний заработок по прежней раб</w:t>
      </w:r>
      <w:r>
        <w:rPr>
          <w:rFonts w:ascii="Arial" w:hAnsi="Arial" w:cs="Arial"/>
          <w:sz w:val="20"/>
          <w:szCs w:val="20"/>
        </w:rPr>
        <w:t xml:space="preserve">оте». </w:t>
      </w:r>
      <w:proofErr w:type="gramStart"/>
      <w:r w:rsidR="005F68A7" w:rsidRPr="005F68A7">
        <w:t>Во</w:t>
      </w:r>
      <w:proofErr w:type="gramEnd"/>
      <w:r w:rsidR="005F68A7" w:rsidRPr="005F68A7">
        <w:t xml:space="preserve"> первых, в законе сказано только о снижении нормы обслуживания в среднем на 40%, а не оплаты в том числе. Во-вторых</w:t>
      </w:r>
      <w:r w:rsidR="005F68A7">
        <w:t xml:space="preserve">, вы отказались перевести меня на другую должность, когда я писала заявление, что, кстати, не законно. В-третьих, норма выработки у меня осталась прежней, а оплату труда хотите изменить. </w:t>
      </w:r>
      <w:proofErr w:type="gramStart"/>
      <w:r w:rsidR="005F68A7">
        <w:t>В-четвертых, предоставленная мной медицинская справка, составлена по общему образцу, где отсутствуют персональные рекомендации врача</w:t>
      </w:r>
      <w:r w:rsidR="000B5A98">
        <w:t>, а также информация о том, что «</w:t>
      </w:r>
      <w:r w:rsidR="000B5A98">
        <w:rPr>
          <w:rFonts w:ascii="Arial" w:hAnsi="Arial" w:cs="Arial"/>
          <w:color w:val="636162"/>
          <w:sz w:val="20"/>
          <w:szCs w:val="20"/>
          <w:shd w:val="clear" w:color="auto" w:fill="FFFFFF"/>
        </w:rPr>
        <w:t>для беременных женщин предпочтительны стационарные рабочие места и работы, выполняемые в свободном режиме и позе, допускающей перемену положения по ее желанию, противопоказана постоянная работа в положении стоя и сидя (раздел "Гигиенические критерии организации рабочего места" Гигиенических рекомендаций);</w:t>
      </w:r>
      <w:proofErr w:type="gramEnd"/>
      <w:r w:rsidR="000B5A98">
        <w:rPr>
          <w:rFonts w:ascii="Arial" w:hAnsi="Arial" w:cs="Arial"/>
          <w:color w:val="636162"/>
          <w:sz w:val="20"/>
          <w:szCs w:val="20"/>
          <w:shd w:val="clear" w:color="auto" w:fill="FFFFFF"/>
        </w:rPr>
        <w:t xml:space="preserve"> </w:t>
      </w:r>
      <w:r w:rsidR="000B5A98" w:rsidRPr="000B5A98">
        <w:rPr>
          <w:rFonts w:ascii="Arial" w:hAnsi="Arial" w:cs="Arial"/>
          <w:color w:val="636162"/>
          <w:sz w:val="20"/>
          <w:szCs w:val="20"/>
          <w:shd w:val="clear" w:color="auto" w:fill="FFFFFF"/>
        </w:rPr>
        <w:t xml:space="preserve">Согласно </w:t>
      </w:r>
      <w:proofErr w:type="spellStart"/>
      <w:r w:rsidR="000B5A98" w:rsidRPr="000B5A98">
        <w:rPr>
          <w:rFonts w:ascii="Arial" w:hAnsi="Arial" w:cs="Arial"/>
          <w:color w:val="636162"/>
          <w:sz w:val="20"/>
          <w:szCs w:val="20"/>
          <w:shd w:val="clear" w:color="auto" w:fill="FFFFFF"/>
        </w:rPr>
        <w:t>СанПиН</w:t>
      </w:r>
      <w:proofErr w:type="spellEnd"/>
      <w:r w:rsidR="000B5A98" w:rsidRPr="000B5A98">
        <w:rPr>
          <w:rFonts w:ascii="Arial" w:hAnsi="Arial" w:cs="Arial"/>
          <w:color w:val="636162"/>
          <w:sz w:val="20"/>
          <w:szCs w:val="20"/>
          <w:shd w:val="clear" w:color="auto" w:fill="FFFFFF"/>
        </w:rPr>
        <w:t xml:space="preserve"> 2.2.2/2.4.1340-03 «Гигиенические требования к персональным электронно-вычислительным машинам и организации работы», беременный работник имеет право потребовать также ограничение работы с компьютером (не более 3-х часов за рабочий день).</w:t>
      </w:r>
      <w:r w:rsidR="0025419B">
        <w:rPr>
          <w:rFonts w:ascii="Arial" w:hAnsi="Arial" w:cs="Arial"/>
          <w:color w:val="636162"/>
          <w:sz w:val="20"/>
          <w:szCs w:val="20"/>
          <w:shd w:val="clear" w:color="auto" w:fill="FFFFFF"/>
        </w:rPr>
        <w:t xml:space="preserve"> </w:t>
      </w:r>
    </w:p>
    <w:p w:rsidR="0025419B" w:rsidRPr="000B5A98" w:rsidRDefault="0025419B" w:rsidP="0025419B">
      <w:pPr>
        <w:pStyle w:val="a5"/>
        <w:numPr>
          <w:ilvl w:val="0"/>
          <w:numId w:val="3"/>
        </w:numPr>
        <w:spacing w:line="360" w:lineRule="auto"/>
        <w:ind w:firstLine="349"/>
        <w:jc w:val="both"/>
      </w:pPr>
      <w:r>
        <w:t>Пару слов о нашем новом рабочем месте: кабинет площадью 15-18 м, на этой площади расположены 3 компьютера, 2 единицы копировальной техники (работа с которой беременным также запрещена), 2 принтера, 4 двустворчатых шкафа, 2 тумбы, обеденный стол, 2 офисных стула, 2 офисных кресла табурет, АМИС. В таком помещении, не то чтобы походить, развернуться сложно, и – не слабое электромагнитное излучение. Кабинет находится на 5 этаже, ближайший туалет – на 2 этаже (когда у вас токсикоз и частое мочеиспускание, это крайне неудобно).</w:t>
      </w:r>
    </w:p>
    <w:p w:rsidR="000B5A98" w:rsidRPr="00CE6A91" w:rsidRDefault="000B5A98" w:rsidP="0025419B">
      <w:pPr>
        <w:pStyle w:val="a5"/>
        <w:spacing w:line="360" w:lineRule="auto"/>
        <w:ind w:left="851"/>
        <w:jc w:val="both"/>
      </w:pPr>
      <w:r>
        <w:lastRenderedPageBreak/>
        <w:t>Прошу принять</w:t>
      </w:r>
      <w:r w:rsidR="0025419B">
        <w:t xml:space="preserve"> мои замечания к действию, и предоставить </w:t>
      </w:r>
      <w:r>
        <w:t xml:space="preserve">ответы на заданные мной вопросы. </w:t>
      </w:r>
      <w:r w:rsidR="0025419B">
        <w:t>В противном же случае я буду вынуждена дополнить мое медицинское заключение указанными выше рекомендациями к организации</w:t>
      </w:r>
      <w:r w:rsidR="00AB24CF">
        <w:t xml:space="preserve"> труда беременных и продублировать заявление на легкий труд. Предвосхищая ваши действия, напоминаю, что «</w:t>
      </w:r>
      <w:r w:rsidR="00AB24CF">
        <w:rPr>
          <w:rFonts w:ascii="Arial" w:hAnsi="Arial" w:cs="Arial"/>
          <w:color w:val="636162"/>
          <w:sz w:val="20"/>
          <w:szCs w:val="20"/>
          <w:shd w:val="clear" w:color="auto" w:fill="FFFFFF"/>
        </w:rPr>
        <w:t>1. До предоставления беременной женщине другой работы, работодатель обязан освободить ее от работы с сохранением среднего заработка за все пропущенные вследствие этого рабочие дни (</w:t>
      </w:r>
      <w:proofErr w:type="gramStart"/>
      <w:r w:rsidR="00AB24CF">
        <w:rPr>
          <w:rFonts w:ascii="Arial" w:hAnsi="Arial" w:cs="Arial"/>
          <w:color w:val="636162"/>
          <w:sz w:val="20"/>
          <w:szCs w:val="20"/>
          <w:shd w:val="clear" w:color="auto" w:fill="FFFFFF"/>
        </w:rPr>
        <w:t>ч</w:t>
      </w:r>
      <w:proofErr w:type="gramEnd"/>
      <w:r w:rsidR="00AB24CF">
        <w:rPr>
          <w:rFonts w:ascii="Arial" w:hAnsi="Arial" w:cs="Arial"/>
          <w:color w:val="636162"/>
          <w:sz w:val="20"/>
          <w:szCs w:val="20"/>
          <w:shd w:val="clear" w:color="auto" w:fill="FFFFFF"/>
        </w:rPr>
        <w:t>. 2 ст. 254 ТК РФ). Такое освобождение возможно с момента предъявления работницей медицинского заключения и заявления вплоть до отпуска по беременности и родам.</w:t>
      </w:r>
      <w:r w:rsidR="00AB24CF">
        <w:rPr>
          <w:rFonts w:ascii="Arial" w:hAnsi="Arial" w:cs="Arial"/>
          <w:color w:val="636162"/>
          <w:sz w:val="20"/>
          <w:szCs w:val="20"/>
        </w:rPr>
        <w:br/>
      </w:r>
      <w:r w:rsidR="00AB24CF">
        <w:rPr>
          <w:rFonts w:ascii="Arial" w:hAnsi="Arial" w:cs="Arial"/>
          <w:color w:val="636162"/>
          <w:sz w:val="20"/>
          <w:szCs w:val="20"/>
          <w:shd w:val="clear" w:color="auto" w:fill="FFFFFF"/>
        </w:rPr>
        <w:t>Примечание. 2. Если беременная сотрудница предъявила работодателю медицинское заключение о переводе на легкий труд и заявление, работодатель не вправе отказать ей в таком переводе (</w:t>
      </w:r>
      <w:proofErr w:type="gramStart"/>
      <w:r w:rsidR="00AB24CF">
        <w:rPr>
          <w:rFonts w:ascii="Arial" w:hAnsi="Arial" w:cs="Arial"/>
          <w:color w:val="636162"/>
          <w:sz w:val="20"/>
          <w:szCs w:val="20"/>
          <w:shd w:val="clear" w:color="auto" w:fill="FFFFFF"/>
        </w:rPr>
        <w:t>ч</w:t>
      </w:r>
      <w:proofErr w:type="gramEnd"/>
      <w:r w:rsidR="00AB24CF">
        <w:rPr>
          <w:rFonts w:ascii="Arial" w:hAnsi="Arial" w:cs="Arial"/>
          <w:color w:val="636162"/>
          <w:sz w:val="20"/>
          <w:szCs w:val="20"/>
          <w:shd w:val="clear" w:color="auto" w:fill="FFFFFF"/>
        </w:rPr>
        <w:t>. 1 ст. 254 ТК РФ). 3. Перевод беременных женщин на другую работу, в соответствии с медицинским заключением, регулирует ст. 254 ТК РФ, она имеет приоритет в применении по сравнению со ст. 73 ТК РФ. То есть в случае отказа беременной сотрудницы от перевода работодатель не вправе уволить ее по основанию п. 8 ч. 1 ст. 77 ТК РФ».</w:t>
      </w:r>
      <w:r w:rsidR="00AB24CF">
        <w:rPr>
          <w:rFonts w:ascii="Arial" w:hAnsi="Arial" w:cs="Arial"/>
          <w:color w:val="636162"/>
          <w:sz w:val="20"/>
          <w:szCs w:val="20"/>
        </w:rPr>
        <w:br/>
      </w:r>
    </w:p>
    <w:p w:rsidR="00604812" w:rsidRDefault="00604812" w:rsidP="00CE6A91">
      <w:pPr>
        <w:spacing w:line="360" w:lineRule="auto"/>
        <w:ind w:firstLine="709"/>
        <w:jc w:val="both"/>
      </w:pPr>
    </w:p>
    <w:p w:rsidR="00604812" w:rsidRDefault="00604812" w:rsidP="00CE6A91">
      <w:pPr>
        <w:spacing w:line="360" w:lineRule="auto"/>
        <w:ind w:firstLine="709"/>
        <w:jc w:val="both"/>
      </w:pPr>
    </w:p>
    <w:p w:rsidR="003F389B" w:rsidRDefault="009D041B" w:rsidP="00CE6A91">
      <w:pPr>
        <w:spacing w:line="360" w:lineRule="auto"/>
        <w:jc w:val="both"/>
      </w:pPr>
      <w:r>
        <w:t>Синоптик</w:t>
      </w:r>
      <w:r w:rsidR="00A32EC0">
        <w:t xml:space="preserve">                              </w:t>
      </w:r>
      <w:r w:rsidR="00A913F3">
        <w:t xml:space="preserve">                                  </w:t>
      </w:r>
      <w:r w:rsidR="00A32EC0">
        <w:t xml:space="preserve">                         </w:t>
      </w:r>
      <w:r w:rsidR="00A913F3">
        <w:t xml:space="preserve">           </w:t>
      </w:r>
      <w:r w:rsidR="00A32EC0">
        <w:t>Полякова Кристина Андреевна</w:t>
      </w:r>
    </w:p>
    <w:p w:rsidR="003F389B" w:rsidRDefault="003F389B" w:rsidP="00CE6A91">
      <w:pPr>
        <w:spacing w:line="360" w:lineRule="auto"/>
        <w:ind w:firstLine="709"/>
        <w:jc w:val="both"/>
      </w:pPr>
    </w:p>
    <w:p w:rsidR="003F389B" w:rsidRDefault="003F389B" w:rsidP="00CE6A91">
      <w:pPr>
        <w:spacing w:line="360" w:lineRule="auto"/>
        <w:ind w:firstLine="709"/>
        <w:jc w:val="both"/>
      </w:pPr>
    </w:p>
    <w:p w:rsidR="003F389B" w:rsidRDefault="003F389B" w:rsidP="00CE6A91">
      <w:pPr>
        <w:spacing w:line="360" w:lineRule="auto"/>
        <w:ind w:firstLine="709"/>
        <w:jc w:val="both"/>
      </w:pPr>
    </w:p>
    <w:p w:rsidR="003F389B" w:rsidRDefault="003F389B" w:rsidP="00CE6A91">
      <w:pPr>
        <w:spacing w:line="360" w:lineRule="auto"/>
        <w:ind w:firstLine="709"/>
        <w:jc w:val="both"/>
      </w:pPr>
    </w:p>
    <w:p w:rsidR="003F389B" w:rsidRDefault="003F389B" w:rsidP="00CE6A91">
      <w:pPr>
        <w:spacing w:line="360" w:lineRule="auto"/>
        <w:ind w:firstLine="709"/>
        <w:jc w:val="both"/>
      </w:pPr>
    </w:p>
    <w:p w:rsidR="003F389B" w:rsidRDefault="003F389B" w:rsidP="00CE6A91">
      <w:pPr>
        <w:spacing w:line="360" w:lineRule="auto"/>
        <w:ind w:firstLine="709"/>
        <w:jc w:val="both"/>
      </w:pPr>
    </w:p>
    <w:sectPr w:rsidR="003F389B" w:rsidSect="000638B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4C15"/>
    <w:multiLevelType w:val="hybridMultilevel"/>
    <w:tmpl w:val="FAC02150"/>
    <w:lvl w:ilvl="0" w:tplc="8D22F516">
      <w:start w:val="65535"/>
      <w:numFmt w:val="bullet"/>
      <w:lvlText w:val="•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266291"/>
    <w:multiLevelType w:val="hybridMultilevel"/>
    <w:tmpl w:val="A1DE4A8A"/>
    <w:lvl w:ilvl="0" w:tplc="8504495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44602F"/>
    <w:multiLevelType w:val="hybridMultilevel"/>
    <w:tmpl w:val="66765DEC"/>
    <w:lvl w:ilvl="0" w:tplc="2D5ED456">
      <w:start w:val="2"/>
      <w:numFmt w:val="decimal"/>
      <w:lvlText w:val="%1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F046F"/>
    <w:multiLevelType w:val="hybridMultilevel"/>
    <w:tmpl w:val="33C2F5EA"/>
    <w:lvl w:ilvl="0" w:tplc="9760AF94">
      <w:start w:val="2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4475118A"/>
    <w:multiLevelType w:val="hybridMultilevel"/>
    <w:tmpl w:val="61C41F14"/>
    <w:lvl w:ilvl="0" w:tplc="CE08A50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56F7D29"/>
    <w:multiLevelType w:val="hybridMultilevel"/>
    <w:tmpl w:val="FC5C0612"/>
    <w:lvl w:ilvl="0" w:tplc="2D22C840">
      <w:start w:val="2"/>
      <w:numFmt w:val="decimal"/>
      <w:lvlText w:val="%1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DB7523"/>
    <w:rsid w:val="000101D8"/>
    <w:rsid w:val="00010B84"/>
    <w:rsid w:val="00020B50"/>
    <w:rsid w:val="00025D83"/>
    <w:rsid w:val="000638B3"/>
    <w:rsid w:val="000B5A98"/>
    <w:rsid w:val="000E3CB2"/>
    <w:rsid w:val="000F1EE1"/>
    <w:rsid w:val="000F77A8"/>
    <w:rsid w:val="00103345"/>
    <w:rsid w:val="0015757D"/>
    <w:rsid w:val="001A1E85"/>
    <w:rsid w:val="001C6635"/>
    <w:rsid w:val="001D2AE7"/>
    <w:rsid w:val="0025419B"/>
    <w:rsid w:val="002E555A"/>
    <w:rsid w:val="00300B38"/>
    <w:rsid w:val="00372B42"/>
    <w:rsid w:val="00395750"/>
    <w:rsid w:val="003C115E"/>
    <w:rsid w:val="003F389B"/>
    <w:rsid w:val="004212A5"/>
    <w:rsid w:val="00487D82"/>
    <w:rsid w:val="004F7AE9"/>
    <w:rsid w:val="0050606F"/>
    <w:rsid w:val="00533FEC"/>
    <w:rsid w:val="00561EDA"/>
    <w:rsid w:val="005F385F"/>
    <w:rsid w:val="005F68A7"/>
    <w:rsid w:val="00604812"/>
    <w:rsid w:val="006176D7"/>
    <w:rsid w:val="00743D77"/>
    <w:rsid w:val="007C2FF8"/>
    <w:rsid w:val="007F5A13"/>
    <w:rsid w:val="00861356"/>
    <w:rsid w:val="00866419"/>
    <w:rsid w:val="008C1610"/>
    <w:rsid w:val="00992761"/>
    <w:rsid w:val="009940CB"/>
    <w:rsid w:val="009A2B0A"/>
    <w:rsid w:val="009D041B"/>
    <w:rsid w:val="009E0A1D"/>
    <w:rsid w:val="00A255E2"/>
    <w:rsid w:val="00A32EC0"/>
    <w:rsid w:val="00A3320F"/>
    <w:rsid w:val="00A913F3"/>
    <w:rsid w:val="00AB24CF"/>
    <w:rsid w:val="00B119AE"/>
    <w:rsid w:val="00B83C75"/>
    <w:rsid w:val="00BA0302"/>
    <w:rsid w:val="00C3432E"/>
    <w:rsid w:val="00C34725"/>
    <w:rsid w:val="00C52706"/>
    <w:rsid w:val="00C642E7"/>
    <w:rsid w:val="00C858BE"/>
    <w:rsid w:val="00CD3EA6"/>
    <w:rsid w:val="00CE6A91"/>
    <w:rsid w:val="00D47FAC"/>
    <w:rsid w:val="00D7129D"/>
    <w:rsid w:val="00DB7523"/>
    <w:rsid w:val="00E07F1E"/>
    <w:rsid w:val="00E4020C"/>
    <w:rsid w:val="00E46B12"/>
    <w:rsid w:val="00EE3EFF"/>
    <w:rsid w:val="00F15491"/>
    <w:rsid w:val="00F25599"/>
    <w:rsid w:val="00FA6F2D"/>
    <w:rsid w:val="00FB27A5"/>
    <w:rsid w:val="00FD0FF1"/>
    <w:rsid w:val="00FE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66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5757D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A32EC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712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4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 Филиала  Севера Сибири </vt:lpstr>
    </vt:vector>
  </TitlesOfParts>
  <Company/>
  <LinksUpToDate>false</LinksUpToDate>
  <CharactersWithSpaces>8870</CharactersWithSpaces>
  <SharedDoc>false</SharedDoc>
  <HLinks>
    <vt:vector size="6" baseType="variant">
      <vt:variant>
        <vt:i4>6750277</vt:i4>
      </vt:variant>
      <vt:variant>
        <vt:i4>0</vt:i4>
      </vt:variant>
      <vt:variant>
        <vt:i4>0</vt:i4>
      </vt:variant>
      <vt:variant>
        <vt:i4>5</vt:i4>
      </vt:variant>
      <vt:variant>
        <vt:lpwstr>mailto:skrin25@mail.ru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 Филиала  Севера Сибири </dc:title>
  <dc:subject/>
  <dc:creator>Начальник</dc:creator>
  <cp:keywords/>
  <cp:lastModifiedBy>konsultant</cp:lastModifiedBy>
  <cp:revision>5</cp:revision>
  <cp:lastPrinted>2017-07-04T11:41:00Z</cp:lastPrinted>
  <dcterms:created xsi:type="dcterms:W3CDTF">2017-07-04T09:06:00Z</dcterms:created>
  <dcterms:modified xsi:type="dcterms:W3CDTF">2017-07-04T11:41:00Z</dcterms:modified>
</cp:coreProperties>
</file>