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CF3D8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  <w:r w:rsidR="00CF3D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Сроки обращения в суд по спорам. 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Рекомендую, в любой ситуации обязательно получить трудовую книжку с записями, записью об увольнении. </w:t>
      </w:r>
      <w:r w:rsidR="00CF3D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моём случае, если сокращается моя должность, то – ч.1 п.2 ст.81 КЗОТ? 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CF3D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F3D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 имеете в виду упущение срока подачи искового заявления?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C875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ст.230 НК РФ,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4E2EC5" w:rsidRDefault="001F3E77" w:rsidP="00395D84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 w:rsid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п.3 ст.4.1 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="00395D8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395D84"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 w:rsid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="00630CF5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B60A12"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4E2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E2E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Доходы за два последних года?</w:t>
      </w:r>
    </w:p>
    <w:p w:rsidR="001F3E77" w:rsidRPr="004E2EC5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№27-ФЗ; Постановление Правления ПФ РФ от 07.12.2016 N 1077п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  <w:r w:rsidR="004E2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E2E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это для чего мне может понадобиться?</w:t>
      </w:r>
    </w:p>
    <w:p w:rsidR="00501136" w:rsidRPr="004E2EC5" w:rsidRDefault="00501136" w:rsidP="00501136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4E2E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E2E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Может это быть маленький </w:t>
      </w:r>
      <w:proofErr w:type="spellStart"/>
      <w:r w:rsidR="004E2E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квиточек</w:t>
      </w:r>
      <w:proofErr w:type="spellEnd"/>
      <w:r w:rsidR="004E2E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4E2EC5" w:rsidRDefault="00193EC0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СЗМ-стаж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B65AB" w:rsidRP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</w:t>
      </w:r>
      <w:r w:rsidR="00EB65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03.04.2018 № В-4510-08/7361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E2E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Справка о стаже?</w:t>
      </w: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6C4A8A" w:rsidRPr="001F3E77" w:rsidRDefault="00DA1C0C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E0104" w:rsidRPr="001F3E77" w:rsidRDefault="002E0104" w:rsidP="002E0104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СЗМ-стаж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1C0C" w:rsidRDefault="00DA1C0C" w:rsidP="00DA1C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2D7B15" w:rsidRDefault="00D454C4" w:rsidP="00193EC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7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="00DA1C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DA1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2D7B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</w:t>
      </w:r>
      <w:r w:rsidR="00801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6C4A8A" w:rsidRPr="001F3E77" w:rsidRDefault="00AF0BA9" w:rsidP="006C4A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4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(ст.230 НК РФ, по письменному заявлению ст.62 ТК РФ)</w:t>
      </w:r>
      <w:r w:rsidR="006C4A8A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6C45" w:rsidRPr="001F3E77" w:rsidRDefault="00DA6C45" w:rsidP="00DA6C45">
      <w:pPr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(п.3 ст.4.1 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ФЗ РФ от 29 декабря 2006 г.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39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 Минтруда России от 30.04.2013 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B60A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182н)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F0BA9" w:rsidRDefault="00AF0BA9" w:rsidP="00AF0BA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листок ст.136 ТК РФ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34416" w:rsidRPr="001F3E77" w:rsidRDefault="00734416" w:rsidP="007344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7344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начисленных и фактически уплаченных страховых взносах на обязательное пенсионное страхование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письменному заявлению ст.62 ТК РФ)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№27-ФЗ; Постановление Правления ПФ РФ от 07.12.2016 N 1077п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СЗМ-стаж (п.2 статьи 11 Федерального закона от 01.04.96 №27-ФЗ, Федеральный закон от 03.07.201</w:t>
      </w:r>
      <w:r w:rsidR="00015A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№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</w:t>
      </w:r>
      <w:r w:rsid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05547" w:rsidRPr="00805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 ГУ – Отделения ПФР по г. Москве и Московской области от 03.04.2018 № В-4510-08/7361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AF0BA9" w:rsidRPr="00193EC0" w:rsidRDefault="00AF0BA9" w:rsidP="00AF0BA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8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письменному заявлению ст.62 ТК РФ)</w:t>
      </w:r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93EC0" w:rsidRDefault="00193EC0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2D7B15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FF0000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  <w:r w:rsidR="002D7B15">
        <w:rPr>
          <w:color w:val="000000" w:themeColor="text1"/>
        </w:rPr>
        <w:t xml:space="preserve"> </w:t>
      </w:r>
      <w:r w:rsidR="002D7B15">
        <w:rPr>
          <w:color w:val="FF0000"/>
        </w:rPr>
        <w:t>А почему в 3-4 экземплярах?</w:t>
      </w:r>
      <w:bookmarkStart w:id="0" w:name="_GoBack"/>
      <w:bookmarkEnd w:id="0"/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E77"/>
    <w:rsid w:val="00015A0D"/>
    <w:rsid w:val="00193EC0"/>
    <w:rsid w:val="001F3E77"/>
    <w:rsid w:val="00253FED"/>
    <w:rsid w:val="002D7B15"/>
    <w:rsid w:val="002E0104"/>
    <w:rsid w:val="003105BC"/>
    <w:rsid w:val="00357E4F"/>
    <w:rsid w:val="00395D84"/>
    <w:rsid w:val="003A6D8B"/>
    <w:rsid w:val="003B7601"/>
    <w:rsid w:val="004E2EC5"/>
    <w:rsid w:val="00501136"/>
    <w:rsid w:val="00630CF5"/>
    <w:rsid w:val="00687623"/>
    <w:rsid w:val="006C4A8A"/>
    <w:rsid w:val="006E5A70"/>
    <w:rsid w:val="00734416"/>
    <w:rsid w:val="007A6C27"/>
    <w:rsid w:val="007B58AC"/>
    <w:rsid w:val="0080162E"/>
    <w:rsid w:val="00805547"/>
    <w:rsid w:val="008D54A0"/>
    <w:rsid w:val="009F7114"/>
    <w:rsid w:val="00AF0BA9"/>
    <w:rsid w:val="00B51CFD"/>
    <w:rsid w:val="00B60A12"/>
    <w:rsid w:val="00B769C8"/>
    <w:rsid w:val="00C875B5"/>
    <w:rsid w:val="00C93208"/>
    <w:rsid w:val="00CF3D87"/>
    <w:rsid w:val="00D454C4"/>
    <w:rsid w:val="00DA1C0C"/>
    <w:rsid w:val="00DA6C45"/>
    <w:rsid w:val="00EB65AB"/>
    <w:rsid w:val="00F5014D"/>
    <w:rsid w:val="00FD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327F-CCA9-4896-A745-C3D3A70E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специалист ОТ</cp:lastModifiedBy>
  <cp:revision>20</cp:revision>
  <dcterms:created xsi:type="dcterms:W3CDTF">2017-08-30T17:16:00Z</dcterms:created>
  <dcterms:modified xsi:type="dcterms:W3CDTF">2018-07-05T07:47:00Z</dcterms:modified>
</cp:coreProperties>
</file>