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A52" w:rsidRPr="0026699B" w:rsidRDefault="0026699B" w:rsidP="00DD3A52">
      <w:pPr>
        <w:pStyle w:val="a3"/>
        <w:shd w:val="clear" w:color="auto" w:fill="FFFFFF"/>
        <w:spacing w:before="0" w:beforeAutospacing="0" w:after="0" w:afterAutospacing="0"/>
        <w:jc w:val="center"/>
        <w:textAlignment w:val="baseline"/>
        <w:rPr>
          <w:rFonts w:asciiTheme="minorHAnsi" w:eastAsiaTheme="minorHAnsi" w:hAnsiTheme="minorHAnsi" w:cstheme="minorHAnsi"/>
          <w:b/>
          <w:color w:val="000000" w:themeColor="text1"/>
          <w:sz w:val="22"/>
          <w:szCs w:val="22"/>
          <w:shd w:val="clear" w:color="auto" w:fill="FFFFFF"/>
          <w:lang w:eastAsia="en-US"/>
        </w:rPr>
      </w:pPr>
      <w:r>
        <w:rPr>
          <w:rFonts w:asciiTheme="minorHAnsi" w:eastAsiaTheme="minorHAnsi" w:hAnsiTheme="minorHAnsi" w:cstheme="minorHAnsi"/>
          <w:b/>
          <w:color w:val="000000" w:themeColor="text1"/>
          <w:sz w:val="22"/>
          <w:szCs w:val="22"/>
          <w:shd w:val="clear" w:color="auto" w:fill="FFFFFF"/>
          <w:lang w:eastAsia="en-US"/>
        </w:rPr>
        <w:t>1.</w:t>
      </w:r>
    </w:p>
    <w:p w:rsidR="0082308D" w:rsidRDefault="0082308D" w:rsidP="00DD3A52">
      <w:pPr>
        <w:pStyle w:val="a3"/>
        <w:shd w:val="clear" w:color="auto" w:fill="FFFFFF"/>
        <w:spacing w:before="0" w:beforeAutospacing="0" w:after="0" w:afterAutospacing="0"/>
        <w:jc w:val="center"/>
        <w:textAlignment w:val="baseline"/>
        <w:rPr>
          <w:rFonts w:asciiTheme="minorHAnsi" w:eastAsiaTheme="minorHAnsi" w:hAnsiTheme="minorHAnsi" w:cstheme="minorHAnsi"/>
          <w:b/>
          <w:color w:val="000000" w:themeColor="text1"/>
          <w:sz w:val="22"/>
          <w:szCs w:val="22"/>
          <w:shd w:val="clear" w:color="auto" w:fill="FFFFFF"/>
          <w:lang w:eastAsia="en-US"/>
        </w:rPr>
      </w:pPr>
    </w:p>
    <w:p w:rsidR="00DD3A52" w:rsidRPr="00DD3A52" w:rsidRDefault="00DD3A52" w:rsidP="00DD3A52">
      <w:pPr>
        <w:pStyle w:val="a3"/>
        <w:shd w:val="clear" w:color="auto" w:fill="FFFFFF"/>
        <w:spacing w:before="0" w:beforeAutospacing="0" w:after="0" w:afterAutospacing="0"/>
        <w:jc w:val="center"/>
        <w:textAlignment w:val="baseline"/>
        <w:rPr>
          <w:rFonts w:asciiTheme="minorHAnsi" w:eastAsiaTheme="minorHAnsi" w:hAnsiTheme="minorHAnsi" w:cstheme="minorHAnsi"/>
          <w:b/>
          <w:color w:val="000000" w:themeColor="text1"/>
          <w:sz w:val="22"/>
          <w:szCs w:val="22"/>
          <w:shd w:val="clear" w:color="auto" w:fill="FFFFFF"/>
          <w:lang w:eastAsia="en-US"/>
        </w:rPr>
      </w:pPr>
      <w:r w:rsidRPr="00DD3A52">
        <w:rPr>
          <w:rFonts w:asciiTheme="minorHAnsi" w:eastAsiaTheme="minorHAnsi" w:hAnsiTheme="minorHAnsi" w:cstheme="minorHAnsi"/>
          <w:b/>
          <w:color w:val="000000" w:themeColor="text1"/>
          <w:sz w:val="22"/>
          <w:szCs w:val="22"/>
          <w:shd w:val="clear" w:color="auto" w:fill="FFFFFF"/>
          <w:lang w:eastAsia="en-US"/>
        </w:rPr>
        <w:t>Пособие по беременности и родам</w:t>
      </w:r>
    </w:p>
    <w:p w:rsidR="00DD3A52" w:rsidRDefault="00DD3A52" w:rsidP="00DD3A52">
      <w:pPr>
        <w:pStyle w:val="a3"/>
        <w:shd w:val="clear" w:color="auto" w:fill="FFFFFF"/>
        <w:spacing w:before="0" w:beforeAutospacing="0" w:after="0" w:afterAutospacing="0"/>
        <w:jc w:val="center"/>
        <w:textAlignment w:val="baseline"/>
        <w:rPr>
          <w:rFonts w:asciiTheme="minorHAnsi" w:eastAsiaTheme="minorHAnsi" w:hAnsiTheme="minorHAnsi" w:cstheme="minorHAnsi"/>
          <w:b/>
          <w:color w:val="000000" w:themeColor="text1"/>
          <w:sz w:val="22"/>
          <w:szCs w:val="22"/>
          <w:shd w:val="clear" w:color="auto" w:fill="FFFFFF"/>
          <w:lang w:eastAsia="en-US"/>
        </w:rPr>
      </w:pPr>
    </w:p>
    <w:p w:rsidR="00892325" w:rsidRPr="00DD3A52" w:rsidRDefault="00892325" w:rsidP="00892325">
      <w:pPr>
        <w:pStyle w:val="a3"/>
        <w:shd w:val="clear" w:color="auto" w:fill="FFFFFF"/>
        <w:spacing w:before="0" w:beforeAutospacing="0" w:after="0" w:afterAutospacing="0"/>
        <w:ind w:firstLine="540"/>
        <w:jc w:val="both"/>
        <w:textAlignment w:val="baseline"/>
        <w:rPr>
          <w:rFonts w:asciiTheme="minorHAnsi" w:hAnsiTheme="minorHAnsi" w:cstheme="minorHAnsi"/>
          <w:color w:val="000000" w:themeColor="text1"/>
          <w:sz w:val="22"/>
          <w:szCs w:val="22"/>
          <w:shd w:val="clear" w:color="auto" w:fill="FFFFFF"/>
        </w:rPr>
      </w:pPr>
      <w:r w:rsidRPr="00DD3A52">
        <w:rPr>
          <w:rFonts w:asciiTheme="minorHAnsi" w:hAnsiTheme="minorHAnsi" w:cstheme="minorHAnsi"/>
          <w:color w:val="000000" w:themeColor="text1"/>
          <w:sz w:val="22"/>
          <w:szCs w:val="22"/>
          <w:shd w:val="clear" w:color="auto" w:fill="FFFFFF"/>
        </w:rPr>
        <w:t>Размер </w:t>
      </w:r>
      <w:r w:rsidRPr="00DD3A52">
        <w:rPr>
          <w:rFonts w:asciiTheme="minorHAnsi" w:hAnsiTheme="minorHAnsi" w:cstheme="minorHAnsi"/>
          <w:b/>
          <w:bCs/>
          <w:color w:val="000000" w:themeColor="text1"/>
          <w:sz w:val="22"/>
          <w:szCs w:val="22"/>
          <w:shd w:val="clear" w:color="auto" w:fill="FFFFFF"/>
        </w:rPr>
        <w:t>минимального</w:t>
      </w:r>
      <w:r w:rsidRPr="00DD3A52">
        <w:rPr>
          <w:rFonts w:asciiTheme="minorHAnsi" w:hAnsiTheme="minorHAnsi" w:cstheme="minorHAnsi"/>
          <w:color w:val="000000" w:themeColor="text1"/>
          <w:sz w:val="22"/>
          <w:szCs w:val="22"/>
          <w:shd w:val="clear" w:color="auto" w:fill="FFFFFF"/>
        </w:rPr>
        <w:t> </w:t>
      </w:r>
      <w:r w:rsidRPr="00DD3A52">
        <w:rPr>
          <w:rFonts w:asciiTheme="minorHAnsi" w:hAnsiTheme="minorHAnsi" w:cstheme="minorHAnsi"/>
          <w:b/>
          <w:bCs/>
          <w:color w:val="000000" w:themeColor="text1"/>
          <w:sz w:val="22"/>
          <w:szCs w:val="22"/>
          <w:shd w:val="clear" w:color="auto" w:fill="FFFFFF"/>
        </w:rPr>
        <w:t>пособия по беременности и родам за 140 календарных дней</w:t>
      </w:r>
      <w:r w:rsidRPr="00DD3A52">
        <w:rPr>
          <w:rFonts w:asciiTheme="minorHAnsi" w:hAnsiTheme="minorHAnsi" w:cstheme="minorHAnsi"/>
          <w:color w:val="000000" w:themeColor="text1"/>
          <w:sz w:val="22"/>
          <w:szCs w:val="22"/>
          <w:shd w:val="clear" w:color="auto" w:fill="FFFFFF"/>
        </w:rPr>
        <w:t xml:space="preserve"> после 1 января </w:t>
      </w:r>
      <w:r w:rsidRPr="00DD3A52">
        <w:rPr>
          <w:rFonts w:asciiTheme="minorHAnsi" w:hAnsiTheme="minorHAnsi" w:cstheme="minorHAnsi"/>
          <w:b/>
          <w:bCs/>
          <w:color w:val="000000" w:themeColor="text1"/>
          <w:sz w:val="22"/>
          <w:szCs w:val="22"/>
          <w:shd w:val="clear" w:color="auto" w:fill="FFFFFF"/>
        </w:rPr>
        <w:t>2021</w:t>
      </w:r>
      <w:r w:rsidRPr="00DD3A52">
        <w:rPr>
          <w:rFonts w:asciiTheme="minorHAnsi" w:hAnsiTheme="minorHAnsi" w:cstheme="minorHAnsi"/>
          <w:color w:val="000000" w:themeColor="text1"/>
          <w:sz w:val="22"/>
          <w:szCs w:val="22"/>
          <w:shd w:val="clear" w:color="auto" w:fill="FFFFFF"/>
        </w:rPr>
        <w:t> года, будет равен 58 878,40 руб. (12792*24/730*140).</w:t>
      </w:r>
    </w:p>
    <w:p w:rsidR="00892325" w:rsidRPr="00DD3A52" w:rsidRDefault="00892325" w:rsidP="00892325">
      <w:pPr>
        <w:spacing w:after="0"/>
        <w:jc w:val="both"/>
        <w:rPr>
          <w:color w:val="000000" w:themeColor="text1"/>
        </w:rPr>
      </w:pPr>
    </w:p>
    <w:p w:rsidR="00892325" w:rsidRPr="00C36D7A" w:rsidRDefault="00892325" w:rsidP="00892325">
      <w:pPr>
        <w:ind w:firstLine="540"/>
        <w:jc w:val="both"/>
        <w:rPr>
          <w:rFonts w:cstheme="minorHAnsi"/>
          <w:color w:val="000000" w:themeColor="text1"/>
        </w:rPr>
      </w:pPr>
      <w:r w:rsidRPr="00C36D7A">
        <w:rPr>
          <w:rFonts w:cstheme="minorHAnsi"/>
          <w:color w:val="000000" w:themeColor="text1"/>
        </w:rPr>
        <w:t xml:space="preserve">С  19.06.2020 в районах и местностях, в которых в установленном порядке применяются </w:t>
      </w:r>
      <w:hyperlink r:id="rId6" w:history="1">
        <w:r w:rsidRPr="00C36D7A">
          <w:rPr>
            <w:rStyle w:val="a5"/>
            <w:rFonts w:cstheme="minorHAnsi"/>
            <w:color w:val="000000" w:themeColor="text1"/>
          </w:rPr>
          <w:t>районные коэффициенты</w:t>
        </w:r>
      </w:hyperlink>
      <w:r w:rsidRPr="00C36D7A">
        <w:rPr>
          <w:rFonts w:cstheme="minorHAnsi"/>
          <w:color w:val="000000" w:themeColor="text1"/>
        </w:rPr>
        <w:t xml:space="preserve"> к заработной плате, - </w:t>
      </w:r>
      <w:hyperlink r:id="rId7" w:history="1">
        <w:r w:rsidRPr="00C36D7A">
          <w:rPr>
            <w:rStyle w:val="a5"/>
            <w:rFonts w:cstheme="minorHAnsi"/>
            <w:color w:val="000000" w:themeColor="text1"/>
          </w:rPr>
          <w:t>МРОТ</w:t>
        </w:r>
      </w:hyperlink>
      <w:r w:rsidRPr="00C36D7A">
        <w:rPr>
          <w:rFonts w:cstheme="minorHAnsi"/>
          <w:color w:val="000000" w:themeColor="text1"/>
        </w:rPr>
        <w:t xml:space="preserve">, </w:t>
      </w:r>
      <w:proofErr w:type="gramStart"/>
      <w:r w:rsidRPr="00C36D7A">
        <w:rPr>
          <w:rFonts w:cstheme="minorHAnsi"/>
          <w:color w:val="000000" w:themeColor="text1"/>
        </w:rPr>
        <w:t>установленного</w:t>
      </w:r>
      <w:proofErr w:type="gramEnd"/>
      <w:r w:rsidRPr="00C36D7A">
        <w:rPr>
          <w:rFonts w:cstheme="minorHAnsi"/>
          <w:color w:val="000000" w:themeColor="text1"/>
        </w:rPr>
        <w:t xml:space="preserve"> с учетом этих коэффициентов.</w:t>
      </w:r>
    </w:p>
    <w:p w:rsidR="00892325" w:rsidRPr="00C36D7A" w:rsidRDefault="00892325" w:rsidP="00892325">
      <w:pPr>
        <w:ind w:firstLine="540"/>
        <w:jc w:val="both"/>
        <w:rPr>
          <w:rFonts w:cstheme="minorHAnsi"/>
          <w:color w:val="000000"/>
          <w:shd w:val="clear" w:color="auto" w:fill="FFFFFF"/>
        </w:rPr>
      </w:pPr>
      <w:r w:rsidRPr="00FB41DD">
        <w:rPr>
          <w:rFonts w:cstheme="minorHAnsi"/>
          <w:b/>
          <w:color w:val="000000"/>
          <w:shd w:val="clear" w:color="auto" w:fill="FFFFFF"/>
        </w:rPr>
        <w:t>Максимальный размер </w:t>
      </w:r>
      <w:hyperlink r:id="rId8" w:anchor="dst100070" w:history="1"/>
      <w:r w:rsidRPr="00FB41DD">
        <w:rPr>
          <w:rFonts w:cstheme="minorHAnsi"/>
          <w:b/>
        </w:rPr>
        <w:t xml:space="preserve"> пособия</w:t>
      </w:r>
      <w:r w:rsidRPr="00FB41DD">
        <w:rPr>
          <w:rFonts w:cstheme="minorHAnsi"/>
          <w:b/>
          <w:color w:val="000000"/>
          <w:shd w:val="clear" w:color="auto" w:fill="FFFFFF"/>
        </w:rPr>
        <w:t> по беременности и родам</w:t>
      </w:r>
      <w:r w:rsidRPr="00C36D7A">
        <w:rPr>
          <w:rFonts w:cstheme="minorHAnsi"/>
          <w:color w:val="000000"/>
          <w:shd w:val="clear" w:color="auto" w:fill="FFFFFF"/>
        </w:rPr>
        <w:t xml:space="preserve"> (140 дней) - 340795 руб. (2434,25 руб.*140).</w:t>
      </w:r>
    </w:p>
    <w:p w:rsidR="00DD3A52" w:rsidRPr="00DD3A52" w:rsidRDefault="00DD3A52" w:rsidP="00DD3A52">
      <w:pPr>
        <w:ind w:firstLine="540"/>
        <w:jc w:val="both"/>
        <w:rPr>
          <w:rFonts w:cstheme="minorHAnsi"/>
          <w:color w:val="000000" w:themeColor="text1"/>
        </w:rPr>
      </w:pPr>
      <w:r w:rsidRPr="00DD3A52">
        <w:rPr>
          <w:rFonts w:cstheme="minorHAnsi"/>
          <w:color w:val="000000" w:themeColor="text1"/>
        </w:rPr>
        <w:t>Работодатель (страхователь) не позднее 5 календарных дней со дня представления документов (сведений) работником должен представить их в территориальный орган ФСС РФ по месту своей регистрации (</w:t>
      </w:r>
      <w:hyperlink r:id="rId9" w:history="1">
        <w:r w:rsidRPr="00DD3A52">
          <w:rPr>
            <w:rStyle w:val="a5"/>
            <w:rFonts w:cstheme="minorHAnsi"/>
            <w:color w:val="000000" w:themeColor="text1"/>
          </w:rPr>
          <w:t>п. 3</w:t>
        </w:r>
      </w:hyperlink>
      <w:r w:rsidRPr="00DD3A52">
        <w:rPr>
          <w:rFonts w:cstheme="minorHAnsi"/>
          <w:color w:val="000000" w:themeColor="text1"/>
        </w:rPr>
        <w:t xml:space="preserve"> Положения о выплатах пособий в 2021 г.).</w:t>
      </w:r>
    </w:p>
    <w:p w:rsidR="00DD3A52" w:rsidRDefault="00DD3A52" w:rsidP="00DD3A52">
      <w:pPr>
        <w:ind w:firstLine="540"/>
        <w:jc w:val="both"/>
        <w:rPr>
          <w:rFonts w:cstheme="minorHAnsi"/>
          <w:color w:val="000000" w:themeColor="text1"/>
        </w:rPr>
      </w:pPr>
      <w:r w:rsidRPr="00DD3A52">
        <w:rPr>
          <w:rFonts w:cstheme="minorHAnsi"/>
          <w:color w:val="000000" w:themeColor="text1"/>
        </w:rPr>
        <w:t xml:space="preserve">Пособие по беременности и родам назначается и выплачивается напрямую территориальными органами ФСС РФ в течение 10 календарных дней со дня получения документов (сведений) или </w:t>
      </w:r>
      <w:hyperlink r:id="rId10" w:history="1">
        <w:r w:rsidRPr="00DD3A52">
          <w:rPr>
            <w:rStyle w:val="a5"/>
            <w:rFonts w:cstheme="minorHAnsi"/>
            <w:color w:val="000000" w:themeColor="text1"/>
          </w:rPr>
          <w:t>реестра</w:t>
        </w:r>
      </w:hyperlink>
      <w:r w:rsidRPr="00DD3A52">
        <w:rPr>
          <w:rFonts w:cstheme="minorHAnsi"/>
          <w:color w:val="000000" w:themeColor="text1"/>
        </w:rPr>
        <w:t xml:space="preserve"> сведений, которые необходимы для его назначения и выплаты.</w:t>
      </w:r>
    </w:p>
    <w:p w:rsidR="00FB41DD" w:rsidRPr="00FB41DD" w:rsidRDefault="00FB41DD" w:rsidP="00151112">
      <w:pPr>
        <w:pStyle w:val="a3"/>
        <w:shd w:val="clear" w:color="auto" w:fill="FFFFFF"/>
        <w:spacing w:before="0" w:beforeAutospacing="0" w:after="0" w:afterAutospacing="0"/>
        <w:ind w:firstLine="540"/>
        <w:jc w:val="both"/>
        <w:textAlignment w:val="baseline"/>
        <w:rPr>
          <w:rFonts w:asciiTheme="minorHAnsi" w:hAnsiTheme="minorHAnsi" w:cstheme="minorHAnsi"/>
          <w:color w:val="000000" w:themeColor="text1"/>
          <w:sz w:val="22"/>
          <w:szCs w:val="22"/>
        </w:rPr>
      </w:pPr>
      <w:r w:rsidRPr="00FB41DD">
        <w:rPr>
          <w:rStyle w:val="a4"/>
          <w:rFonts w:asciiTheme="minorHAnsi" w:hAnsiTheme="minorHAnsi" w:cstheme="minorHAnsi"/>
          <w:color w:val="000000" w:themeColor="text1"/>
          <w:sz w:val="22"/>
          <w:szCs w:val="22"/>
          <w:bdr w:val="none" w:sz="0" w:space="0" w:color="auto" w:frame="1"/>
        </w:rPr>
        <w:t xml:space="preserve">Пособие по беременности и родам женщинам, уволенным в связи </w:t>
      </w:r>
      <w:proofErr w:type="gramStart"/>
      <w:r w:rsidRPr="00FB41DD">
        <w:rPr>
          <w:rStyle w:val="a4"/>
          <w:rFonts w:asciiTheme="minorHAnsi" w:hAnsiTheme="minorHAnsi" w:cstheme="minorHAnsi"/>
          <w:color w:val="000000" w:themeColor="text1"/>
          <w:sz w:val="22"/>
          <w:szCs w:val="22"/>
          <w:bdr w:val="none" w:sz="0" w:space="0" w:color="auto" w:frame="1"/>
        </w:rPr>
        <w:t>с</w:t>
      </w:r>
      <w:proofErr w:type="gramEnd"/>
      <w:r w:rsidRPr="00FB41DD">
        <w:rPr>
          <w:rFonts w:asciiTheme="minorHAnsi" w:hAnsiTheme="minorHAnsi" w:cstheme="minorHAnsi"/>
          <w:color w:val="000000" w:themeColor="text1"/>
          <w:sz w:val="22"/>
          <w:szCs w:val="22"/>
        </w:rPr>
        <w:t>:</w:t>
      </w:r>
    </w:p>
    <w:p w:rsidR="00151112" w:rsidRDefault="00151112" w:rsidP="00151112">
      <w:pPr>
        <w:pStyle w:val="a3"/>
        <w:shd w:val="clear" w:color="auto" w:fill="FFFFFF"/>
        <w:spacing w:before="0" w:beforeAutospacing="0" w:after="0" w:afterAutospacing="0"/>
        <w:jc w:val="both"/>
        <w:textAlignment w:val="baseline"/>
        <w:rPr>
          <w:rFonts w:asciiTheme="minorHAnsi" w:hAnsiTheme="minorHAnsi" w:cstheme="minorHAnsi"/>
          <w:color w:val="000000" w:themeColor="text1"/>
          <w:sz w:val="22"/>
          <w:szCs w:val="22"/>
        </w:rPr>
      </w:pPr>
    </w:p>
    <w:p w:rsidR="00FB41DD" w:rsidRPr="00FB41DD" w:rsidRDefault="00FB41DD" w:rsidP="00FB41DD">
      <w:pPr>
        <w:pStyle w:val="a3"/>
        <w:shd w:val="clear" w:color="auto" w:fill="FFFFFF"/>
        <w:spacing w:before="0" w:beforeAutospacing="0" w:after="360" w:afterAutospacing="0"/>
        <w:jc w:val="both"/>
        <w:textAlignment w:val="baseline"/>
        <w:rPr>
          <w:rFonts w:asciiTheme="minorHAnsi" w:hAnsiTheme="minorHAnsi" w:cstheme="minorHAnsi"/>
          <w:color w:val="000000" w:themeColor="text1"/>
          <w:sz w:val="22"/>
          <w:szCs w:val="22"/>
        </w:rPr>
      </w:pPr>
      <w:r w:rsidRPr="00FB41DD">
        <w:rPr>
          <w:rFonts w:asciiTheme="minorHAnsi" w:hAnsiTheme="minorHAnsi" w:cstheme="minorHAnsi"/>
          <w:color w:val="000000" w:themeColor="text1"/>
          <w:sz w:val="22"/>
          <w:szCs w:val="22"/>
        </w:rPr>
        <w:t>— ликвидацией организаций,</w:t>
      </w:r>
    </w:p>
    <w:p w:rsidR="00FB41DD" w:rsidRPr="00FB41DD" w:rsidRDefault="00FB41DD" w:rsidP="00FB41DD">
      <w:pPr>
        <w:pStyle w:val="a3"/>
        <w:shd w:val="clear" w:color="auto" w:fill="FFFFFF"/>
        <w:spacing w:before="0" w:beforeAutospacing="0" w:after="360" w:afterAutospacing="0"/>
        <w:jc w:val="both"/>
        <w:textAlignment w:val="baseline"/>
        <w:rPr>
          <w:rFonts w:asciiTheme="minorHAnsi" w:hAnsiTheme="minorHAnsi" w:cstheme="minorHAnsi"/>
          <w:color w:val="000000" w:themeColor="text1"/>
          <w:sz w:val="22"/>
          <w:szCs w:val="22"/>
        </w:rPr>
      </w:pPr>
      <w:r w:rsidRPr="00FB41DD">
        <w:rPr>
          <w:rFonts w:asciiTheme="minorHAnsi" w:hAnsiTheme="minorHAnsi" w:cstheme="minorHAnsi"/>
          <w:color w:val="000000" w:themeColor="text1"/>
          <w:sz w:val="22"/>
          <w:szCs w:val="22"/>
        </w:rPr>
        <w:t>— прекращением физическими лицами деятельности в качестве индивидуальных предпринимателей,</w:t>
      </w:r>
    </w:p>
    <w:p w:rsidR="00FB41DD" w:rsidRPr="00FB41DD" w:rsidRDefault="00FB41DD" w:rsidP="00FB41DD">
      <w:pPr>
        <w:pStyle w:val="a3"/>
        <w:shd w:val="clear" w:color="auto" w:fill="FFFFFF"/>
        <w:spacing w:before="0" w:beforeAutospacing="0" w:after="360" w:afterAutospacing="0"/>
        <w:jc w:val="both"/>
        <w:textAlignment w:val="baseline"/>
        <w:rPr>
          <w:rFonts w:asciiTheme="minorHAnsi" w:hAnsiTheme="minorHAnsi" w:cstheme="minorHAnsi"/>
          <w:color w:val="000000" w:themeColor="text1"/>
          <w:sz w:val="22"/>
          <w:szCs w:val="22"/>
        </w:rPr>
      </w:pPr>
      <w:r w:rsidRPr="00FB41DD">
        <w:rPr>
          <w:rFonts w:asciiTheme="minorHAnsi" w:hAnsiTheme="minorHAnsi" w:cstheme="minorHAnsi"/>
          <w:color w:val="000000" w:themeColor="text1"/>
          <w:sz w:val="22"/>
          <w:szCs w:val="22"/>
        </w:rPr>
        <w:t>— прекращением полномочий частными нотариусами,</w:t>
      </w:r>
    </w:p>
    <w:p w:rsidR="00FB41DD" w:rsidRPr="00FB41DD" w:rsidRDefault="00FB41DD" w:rsidP="00FB41DD">
      <w:pPr>
        <w:pStyle w:val="a3"/>
        <w:shd w:val="clear" w:color="auto" w:fill="FFFFFF"/>
        <w:spacing w:before="0" w:beforeAutospacing="0" w:after="360" w:afterAutospacing="0"/>
        <w:jc w:val="both"/>
        <w:textAlignment w:val="baseline"/>
        <w:rPr>
          <w:rFonts w:asciiTheme="minorHAnsi" w:hAnsiTheme="minorHAnsi" w:cstheme="minorHAnsi"/>
          <w:color w:val="000000" w:themeColor="text1"/>
          <w:sz w:val="22"/>
          <w:szCs w:val="22"/>
        </w:rPr>
      </w:pPr>
      <w:r w:rsidRPr="00FB41DD">
        <w:rPr>
          <w:rFonts w:asciiTheme="minorHAnsi" w:hAnsiTheme="minorHAnsi" w:cstheme="minorHAnsi"/>
          <w:color w:val="000000" w:themeColor="text1"/>
          <w:sz w:val="22"/>
          <w:szCs w:val="22"/>
        </w:rPr>
        <w:t>— прекращением статуса адвоката,</w:t>
      </w:r>
    </w:p>
    <w:p w:rsidR="00480E1F" w:rsidRPr="00480E1F" w:rsidRDefault="00FB41DD" w:rsidP="00480E1F">
      <w:pPr>
        <w:jc w:val="both"/>
        <w:rPr>
          <w:rFonts w:eastAsia="Times New Roman" w:cstheme="minorHAnsi"/>
          <w:lang w:eastAsia="ru-RU"/>
        </w:rPr>
      </w:pPr>
      <w:r w:rsidRPr="00480E1F">
        <w:rPr>
          <w:rFonts w:cstheme="minorHAnsi"/>
          <w:color w:val="000000" w:themeColor="text1"/>
        </w:rPr>
        <w:t>—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w:t>
      </w:r>
      <w:r w:rsidRPr="00480E1F">
        <w:rPr>
          <w:rStyle w:val="apple-converted-space"/>
          <w:rFonts w:cstheme="minorHAnsi"/>
          <w:color w:val="000000" w:themeColor="text1"/>
        </w:rPr>
        <w:t> </w:t>
      </w:r>
      <w:r w:rsidRPr="00480E1F">
        <w:rPr>
          <w:rStyle w:val="a4"/>
          <w:rFonts w:cstheme="minorHAnsi"/>
          <w:color w:val="000000" w:themeColor="text1"/>
          <w:bdr w:val="none" w:sz="0" w:space="0" w:color="auto" w:frame="1"/>
        </w:rPr>
        <w:t xml:space="preserve">с 01.02.2020 равно </w:t>
      </w:r>
      <w:r w:rsidRPr="00480E1F">
        <w:rPr>
          <w:rFonts w:eastAsia="Times New Roman" w:cstheme="minorHAnsi"/>
          <w:lang w:eastAsia="ru-RU"/>
        </w:rPr>
        <w:t xml:space="preserve">708,23 </w:t>
      </w:r>
      <w:r w:rsidRPr="00480E1F">
        <w:rPr>
          <w:rStyle w:val="a4"/>
          <w:rFonts w:cstheme="minorHAnsi"/>
          <w:color w:val="000000" w:themeColor="text1"/>
          <w:bdr w:val="none" w:sz="0" w:space="0" w:color="auto" w:frame="1"/>
        </w:rPr>
        <w:t>+ районный коэффициент (в месяц).</w:t>
      </w:r>
      <w:r w:rsidRPr="00480E1F">
        <w:rPr>
          <w:rStyle w:val="apple-converted-space"/>
          <w:rFonts w:cstheme="minorHAnsi"/>
          <w:b/>
          <w:bCs/>
          <w:color w:val="000000" w:themeColor="text1"/>
          <w:bdr w:val="none" w:sz="0" w:space="0" w:color="auto" w:frame="1"/>
        </w:rPr>
        <w:t> </w:t>
      </w:r>
      <w:r w:rsidRPr="00480E1F">
        <w:rPr>
          <w:rFonts w:cstheme="minorHAnsi"/>
          <w:color w:val="000000" w:themeColor="text1"/>
        </w:rPr>
        <w:t>Пособия назначаются женщине, если обращение за ними последовало</w:t>
      </w:r>
      <w:r w:rsidRPr="00480E1F">
        <w:rPr>
          <w:rStyle w:val="apple-converted-space"/>
          <w:rFonts w:cstheme="minorHAnsi"/>
          <w:color w:val="000000" w:themeColor="text1"/>
        </w:rPr>
        <w:t> </w:t>
      </w:r>
      <w:r w:rsidRPr="00480E1F">
        <w:rPr>
          <w:rStyle w:val="a4"/>
          <w:rFonts w:cstheme="minorHAnsi"/>
          <w:color w:val="000000" w:themeColor="text1"/>
          <w:bdr w:val="none" w:sz="0" w:space="0" w:color="auto" w:frame="1"/>
        </w:rPr>
        <w:t>не позднее шести месяцев</w:t>
      </w:r>
      <w:r w:rsidRPr="00480E1F">
        <w:rPr>
          <w:rStyle w:val="apple-converted-space"/>
          <w:rFonts w:cstheme="minorHAnsi"/>
          <w:color w:val="000000" w:themeColor="text1"/>
        </w:rPr>
        <w:t> </w:t>
      </w:r>
      <w:r w:rsidRPr="00480E1F">
        <w:rPr>
          <w:rFonts w:cstheme="minorHAnsi"/>
          <w:color w:val="000000" w:themeColor="text1"/>
        </w:rPr>
        <w:t xml:space="preserve">со дня окончания отпуска по беременности и родам, при условии признания её в установленном порядке безработной в течение 12 месяцев со дня увольнения. </w:t>
      </w:r>
      <w:r w:rsidRPr="00480E1F">
        <w:rPr>
          <w:rFonts w:cstheme="minorHAnsi"/>
        </w:rPr>
        <w:t xml:space="preserve">Пособие по беременности и родам </w:t>
      </w:r>
      <w:r w:rsidR="00480E1F" w:rsidRPr="00480E1F">
        <w:rPr>
          <w:rFonts w:eastAsia="Times New Roman" w:cstheme="minorHAnsi"/>
          <w:lang w:eastAsia="ru-RU"/>
        </w:rPr>
        <w:t xml:space="preserve">назначается не позднее 10 дней </w:t>
      </w:r>
      <w:proofErr w:type="gramStart"/>
      <w:r w:rsidR="00480E1F" w:rsidRPr="00480E1F">
        <w:rPr>
          <w:rFonts w:eastAsia="Times New Roman" w:cstheme="minorHAnsi"/>
          <w:lang w:eastAsia="ru-RU"/>
        </w:rPr>
        <w:t>с даты приема</w:t>
      </w:r>
      <w:proofErr w:type="gramEnd"/>
      <w:r w:rsidR="00480E1F" w:rsidRPr="00480E1F">
        <w:rPr>
          <w:rFonts w:eastAsia="Times New Roman" w:cstheme="minorHAnsi"/>
          <w:lang w:eastAsia="ru-RU"/>
        </w:rPr>
        <w:t xml:space="preserve"> (регистрации) заявления со всеми необходимыми документами. Выплата пособия осуществляется органами социальной защиты населения через организации федеральной почтовой связи либо кредитные организации, указанные получателями пособия, </w:t>
      </w:r>
      <w:r w:rsidR="00480E1F" w:rsidRPr="00714B27">
        <w:rPr>
          <w:rFonts w:eastAsia="Times New Roman" w:cstheme="minorHAnsi"/>
          <w:b/>
          <w:lang w:eastAsia="ru-RU"/>
        </w:rPr>
        <w:t>не позднее 26 числа месяца, следующего за месяцем</w:t>
      </w:r>
      <w:r w:rsidR="00480E1F" w:rsidRPr="00480E1F">
        <w:rPr>
          <w:rFonts w:eastAsia="Times New Roman" w:cstheme="minorHAnsi"/>
          <w:lang w:eastAsia="ru-RU"/>
        </w:rPr>
        <w:t xml:space="preserve"> приема (регистрации) заявления со всеми необходимыми документами.</w:t>
      </w:r>
    </w:p>
    <w:p w:rsidR="00DD3A52" w:rsidRPr="00151112" w:rsidRDefault="00151112" w:rsidP="00151112">
      <w:pPr>
        <w:pStyle w:val="a3"/>
        <w:shd w:val="clear" w:color="auto" w:fill="FFFFFF"/>
        <w:spacing w:before="0" w:beforeAutospacing="0" w:after="0" w:afterAutospacing="0"/>
        <w:jc w:val="center"/>
        <w:textAlignment w:val="baseline"/>
        <w:rPr>
          <w:rFonts w:asciiTheme="minorHAnsi" w:hAnsiTheme="minorHAnsi" w:cstheme="minorHAnsi"/>
          <w:b/>
          <w:color w:val="000000" w:themeColor="text1"/>
          <w:sz w:val="22"/>
          <w:szCs w:val="22"/>
          <w:shd w:val="clear" w:color="auto" w:fill="FFFFFF"/>
        </w:rPr>
      </w:pPr>
      <w:r w:rsidRPr="00151112">
        <w:rPr>
          <w:rFonts w:asciiTheme="minorHAnsi" w:hAnsiTheme="minorHAnsi" w:cstheme="minorHAnsi"/>
          <w:b/>
          <w:color w:val="000000" w:themeColor="text1"/>
          <w:sz w:val="22"/>
          <w:szCs w:val="22"/>
          <w:shd w:val="clear" w:color="auto" w:fill="FFFFFF"/>
        </w:rPr>
        <w:t>2.</w:t>
      </w:r>
    </w:p>
    <w:p w:rsidR="00151112" w:rsidRPr="00DD3A52" w:rsidRDefault="00151112" w:rsidP="00151112">
      <w:pPr>
        <w:pStyle w:val="a3"/>
        <w:shd w:val="clear" w:color="auto" w:fill="FFFFFF"/>
        <w:spacing w:before="0" w:beforeAutospacing="0" w:after="0" w:afterAutospacing="0"/>
        <w:jc w:val="center"/>
        <w:textAlignment w:val="baseline"/>
        <w:rPr>
          <w:rFonts w:asciiTheme="minorHAnsi" w:hAnsiTheme="minorHAnsi" w:cstheme="minorHAnsi"/>
          <w:color w:val="000000" w:themeColor="text1"/>
          <w:sz w:val="22"/>
          <w:szCs w:val="22"/>
          <w:shd w:val="clear" w:color="auto" w:fill="FFFFFF"/>
        </w:rPr>
      </w:pPr>
    </w:p>
    <w:p w:rsidR="00151112" w:rsidRDefault="00151112" w:rsidP="00093D6B">
      <w:pPr>
        <w:spacing w:before="100" w:beforeAutospacing="1" w:after="100" w:afterAutospacing="1" w:line="240" w:lineRule="auto"/>
        <w:jc w:val="center"/>
        <w:rPr>
          <w:rFonts w:ascii="Arial" w:hAnsi="Arial" w:cs="Arial"/>
          <w:color w:val="000000"/>
          <w:sz w:val="18"/>
          <w:szCs w:val="18"/>
          <w:shd w:val="clear" w:color="auto" w:fill="FFFFFF"/>
        </w:rPr>
      </w:pPr>
      <w:r w:rsidRPr="00AB0BD2">
        <w:rPr>
          <w:rFonts w:eastAsia="Times New Roman" w:cstheme="minorHAnsi"/>
          <w:b/>
          <w:color w:val="000000" w:themeColor="text1"/>
          <w:lang w:eastAsia="ru-RU"/>
        </w:rPr>
        <w:t>Единовременное пособие женщинам, вставшим на учет в медицинских организациях в ранние сроки беременности  с 01.02.2021</w:t>
      </w:r>
      <w:r>
        <w:rPr>
          <w:rFonts w:eastAsia="Times New Roman" w:cstheme="minorHAnsi"/>
          <w:color w:val="000000" w:themeColor="text1"/>
          <w:lang w:eastAsia="ru-RU"/>
        </w:rPr>
        <w:t xml:space="preserve"> - </w:t>
      </w:r>
      <w:r>
        <w:rPr>
          <w:rFonts w:ascii="Arial" w:hAnsi="Arial" w:cs="Arial"/>
          <w:color w:val="000000"/>
          <w:sz w:val="18"/>
          <w:szCs w:val="18"/>
          <w:shd w:val="clear" w:color="auto" w:fill="FFFFFF"/>
        </w:rPr>
        <w:t>708,23 руб.</w:t>
      </w:r>
    </w:p>
    <w:p w:rsidR="00151112" w:rsidRDefault="00151112" w:rsidP="00151112">
      <w:pPr>
        <w:ind w:firstLine="540"/>
        <w:jc w:val="both"/>
        <w:rPr>
          <w:rFonts w:ascii="Verdana" w:hAnsi="Verdana"/>
          <w:sz w:val="21"/>
          <w:szCs w:val="21"/>
        </w:rPr>
      </w:pPr>
      <w:r>
        <w:lastRenderedPageBreak/>
        <w:t>Указанное пособие назначается и выплачивается одновременно с пособием по беременности и родам, если справка о постановке на учет в ранние сроки беременности представляется вместе с документами, необходимыми для назначения и выплаты пособия по беременности и родам.</w:t>
      </w:r>
    </w:p>
    <w:p w:rsidR="00652AD1" w:rsidRDefault="00151112" w:rsidP="00151112">
      <w:pPr>
        <w:ind w:firstLine="540"/>
        <w:jc w:val="both"/>
        <w:rPr>
          <w:color w:val="000000" w:themeColor="text1"/>
        </w:rPr>
      </w:pPr>
      <w:r w:rsidRPr="00151112">
        <w:rPr>
          <w:color w:val="000000" w:themeColor="text1"/>
        </w:rPr>
        <w:t xml:space="preserve">Если данная справка представлена позже, то пособие назначается и выплачивается </w:t>
      </w:r>
      <w:hyperlink r:id="rId11" w:history="1">
        <w:r w:rsidRPr="00151112">
          <w:rPr>
            <w:rStyle w:val="a5"/>
            <w:color w:val="000000" w:themeColor="text1"/>
          </w:rPr>
          <w:t>не позднее 10 дней</w:t>
        </w:r>
      </w:hyperlink>
      <w:r w:rsidRPr="00151112">
        <w:rPr>
          <w:color w:val="000000" w:themeColor="text1"/>
        </w:rPr>
        <w:t xml:space="preserve"> </w:t>
      </w:r>
      <w:proofErr w:type="gramStart"/>
      <w:r w:rsidRPr="00151112">
        <w:rPr>
          <w:color w:val="000000" w:themeColor="text1"/>
        </w:rPr>
        <w:t>с даты приема</w:t>
      </w:r>
      <w:proofErr w:type="gramEnd"/>
      <w:r w:rsidRPr="00151112">
        <w:rPr>
          <w:color w:val="000000" w:themeColor="text1"/>
        </w:rPr>
        <w:t xml:space="preserve"> (регистрации) справки о постановке на учет в ранние сроки беременности.  </w:t>
      </w:r>
    </w:p>
    <w:p w:rsidR="00151112" w:rsidRDefault="00151112" w:rsidP="00151112">
      <w:pPr>
        <w:ind w:firstLine="540"/>
        <w:jc w:val="both"/>
        <w:rPr>
          <w:color w:val="000000" w:themeColor="text1"/>
        </w:rPr>
      </w:pPr>
      <w:proofErr w:type="gramStart"/>
      <w:r w:rsidRPr="00151112">
        <w:rPr>
          <w:color w:val="000000" w:themeColor="text1"/>
        </w:rPr>
        <w:t xml:space="preserve">Неработающим женщинам указанное пособие назначается </w:t>
      </w:r>
      <w:hyperlink r:id="rId12" w:history="1">
        <w:r w:rsidRPr="00151112">
          <w:rPr>
            <w:rStyle w:val="a5"/>
            <w:color w:val="000000" w:themeColor="text1"/>
          </w:rPr>
          <w:t>не позднее 10 дней</w:t>
        </w:r>
      </w:hyperlink>
      <w:r w:rsidRPr="00151112">
        <w:rPr>
          <w:color w:val="000000" w:themeColor="text1"/>
        </w:rPr>
        <w:t xml:space="preserve"> с даты приема (регистрации) заявления со всеми необходимыми документами, а выплата пособия осуществляется органами социальной защиты населения через организации федеральной почтовой связи либо кредитные организации, указанные получателями пособия, </w:t>
      </w:r>
      <w:r w:rsidRPr="00714B27">
        <w:rPr>
          <w:b/>
          <w:color w:val="000000" w:themeColor="text1"/>
        </w:rPr>
        <w:t>не позднее 26 числа месяца, следующего за месяцем</w:t>
      </w:r>
      <w:r w:rsidRPr="00151112">
        <w:rPr>
          <w:color w:val="000000" w:themeColor="text1"/>
        </w:rPr>
        <w:t xml:space="preserve"> приема (регистрации) заявления со всеми необходимыми документами.</w:t>
      </w:r>
      <w:proofErr w:type="gramEnd"/>
    </w:p>
    <w:p w:rsidR="00CA1EC5" w:rsidRPr="00372B90" w:rsidRDefault="00CA1EC5" w:rsidP="00CA1EC5">
      <w:pPr>
        <w:ind w:firstLine="540"/>
        <w:jc w:val="both"/>
        <w:rPr>
          <w:color w:val="FF0000"/>
        </w:rPr>
      </w:pPr>
      <w:r w:rsidRPr="00CA1EC5">
        <w:rPr>
          <w:b/>
          <w:color w:val="000000" w:themeColor="text1"/>
        </w:rPr>
        <w:t>Внимание!</w:t>
      </w:r>
      <w:r w:rsidRPr="00CA1EC5">
        <w:rPr>
          <w:color w:val="000000" w:themeColor="text1"/>
        </w:rPr>
        <w:t xml:space="preserve"> </w:t>
      </w:r>
      <w:r w:rsidRPr="00372B90">
        <w:rPr>
          <w:color w:val="FF0000"/>
        </w:rPr>
        <w:t xml:space="preserve">С 01.07.2021 единовременное пособие </w:t>
      </w:r>
      <w:proofErr w:type="gramStart"/>
      <w:r w:rsidRPr="00372B90">
        <w:rPr>
          <w:color w:val="FF0000"/>
        </w:rPr>
        <w:t>женщинам, вставшим на учет в медицинских организациях в ранние сроки беременности становится</w:t>
      </w:r>
      <w:proofErr w:type="gramEnd"/>
      <w:r w:rsidRPr="00372B90">
        <w:rPr>
          <w:color w:val="FF0000"/>
        </w:rPr>
        <w:t xml:space="preserve"> ежемесячным (Федеральный </w:t>
      </w:r>
      <w:hyperlink r:id="rId13" w:history="1">
        <w:r w:rsidRPr="00372B90">
          <w:rPr>
            <w:color w:val="FF0000"/>
          </w:rPr>
          <w:t>закон</w:t>
        </w:r>
      </w:hyperlink>
      <w:r w:rsidRPr="00372B90">
        <w:rPr>
          <w:color w:val="FF0000"/>
        </w:rPr>
        <w:t xml:space="preserve"> от 19.05.1995 N 81-ФЗ в редакции Федерального </w:t>
      </w:r>
      <w:hyperlink r:id="rId14" w:history="1">
        <w:r w:rsidRPr="00372B90">
          <w:rPr>
            <w:color w:val="FF0000"/>
          </w:rPr>
          <w:t>закона</w:t>
        </w:r>
      </w:hyperlink>
      <w:r w:rsidRPr="00372B90">
        <w:rPr>
          <w:color w:val="FF0000"/>
        </w:rPr>
        <w:t xml:space="preserve"> от 26.05.2021 N 151-ФЗ).</w:t>
      </w:r>
    </w:p>
    <w:p w:rsidR="00CA1EC5" w:rsidRPr="00CA1EC5" w:rsidRDefault="00CA1EC5" w:rsidP="00CA1EC5">
      <w:pPr>
        <w:ind w:firstLine="540"/>
        <w:jc w:val="both"/>
        <w:rPr>
          <w:rFonts w:ascii="Verdana" w:hAnsi="Verdana"/>
          <w:b/>
          <w:sz w:val="21"/>
          <w:szCs w:val="21"/>
        </w:rPr>
      </w:pPr>
      <w:r w:rsidRPr="00CA1EC5">
        <w:rPr>
          <w:b/>
        </w:rPr>
        <w:t xml:space="preserve">С 01.07.2021 </w:t>
      </w:r>
      <w:hyperlink r:id="rId15" w:history="1">
        <w:r w:rsidRPr="00CA1EC5">
          <w:rPr>
            <w:rStyle w:val="a5"/>
            <w:b/>
          </w:rPr>
          <w:t>ежемесячное пособие</w:t>
        </w:r>
      </w:hyperlink>
      <w:r w:rsidRPr="00CA1EC5">
        <w:rPr>
          <w:b/>
        </w:rPr>
        <w:t xml:space="preserve"> назначает и выплачивает ПФР</w:t>
      </w:r>
      <w:r>
        <w:rPr>
          <w:b/>
        </w:rPr>
        <w:t>.</w:t>
      </w:r>
      <w:r w:rsidRPr="00CA1EC5">
        <w:rPr>
          <w:b/>
        </w:rPr>
        <w:t xml:space="preserve"> начиная со срока беременности не менее 12 недель. Пособие </w:t>
      </w:r>
      <w:hyperlink r:id="rId16" w:history="1">
        <w:r w:rsidRPr="00CA1EC5">
          <w:rPr>
            <w:rStyle w:val="a5"/>
            <w:b/>
          </w:rPr>
          <w:t>выплачивается</w:t>
        </w:r>
      </w:hyperlink>
      <w:r w:rsidRPr="00CA1EC5">
        <w:rPr>
          <w:b/>
        </w:rPr>
        <w:t xml:space="preserve"> за период:</w:t>
      </w:r>
    </w:p>
    <w:p w:rsidR="00CA1EC5" w:rsidRDefault="00CA1EC5" w:rsidP="00CA1EC5">
      <w:pPr>
        <w:ind w:firstLine="540"/>
        <w:jc w:val="both"/>
        <w:rPr>
          <w:rFonts w:ascii="Verdana" w:hAnsi="Verdana"/>
          <w:sz w:val="21"/>
          <w:szCs w:val="21"/>
        </w:rPr>
      </w:pPr>
      <w:r>
        <w:t xml:space="preserve">- с месяца постановки на учет в </w:t>
      </w:r>
      <w:proofErr w:type="spellStart"/>
      <w:r>
        <w:t>медорганизации</w:t>
      </w:r>
      <w:proofErr w:type="spellEnd"/>
      <w:r>
        <w:t xml:space="preserve"> (но не ранее наступления шести недель беременности) до месяца родов, прерывания беременности - если женщина обратилась за пособием в течение 30 дней со дня постановки на учет;</w:t>
      </w:r>
    </w:p>
    <w:p w:rsidR="00CA1EC5" w:rsidRDefault="00CA1EC5" w:rsidP="00CA1EC5">
      <w:pPr>
        <w:ind w:firstLine="540"/>
        <w:jc w:val="both"/>
        <w:rPr>
          <w:rFonts w:ascii="Verdana" w:hAnsi="Verdana"/>
          <w:sz w:val="21"/>
          <w:szCs w:val="21"/>
        </w:rPr>
      </w:pPr>
      <w:r>
        <w:t>- с месяца обращения за назначением пособия (но не ранее наступления шести недель беременности) до месяца родов, прерывания беременности - если женщина обратилась за ним позже 30 дней со дня постановки на учет.</w:t>
      </w:r>
    </w:p>
    <w:p w:rsidR="00D12B2F" w:rsidRDefault="00D12B2F" w:rsidP="00D12B2F">
      <w:pPr>
        <w:ind w:firstLine="540"/>
        <w:jc w:val="both"/>
        <w:rPr>
          <w:rFonts w:ascii="Verdana" w:hAnsi="Verdana"/>
          <w:sz w:val="21"/>
          <w:szCs w:val="21"/>
        </w:rPr>
      </w:pPr>
      <w:r>
        <w:t>В случае</w:t>
      </w:r>
      <w:proofErr w:type="gramStart"/>
      <w:r>
        <w:t>,</w:t>
      </w:r>
      <w:proofErr w:type="gramEnd"/>
      <w:r>
        <w:t xml:space="preserve"> если право на единовременное пособие женщинам, вставшим на учет в медицинских организациях в ранние сроки беременности, возникло у женщины до 1 июля 2021 года, назначение и выплата такого пособия осуществляются в порядке и размере, установленных до дня вступления в силу Федерального </w:t>
      </w:r>
      <w:hyperlink r:id="rId17" w:history="1">
        <w:r>
          <w:rPr>
            <w:rStyle w:val="a5"/>
          </w:rPr>
          <w:t>закона</w:t>
        </w:r>
      </w:hyperlink>
      <w:r>
        <w:t xml:space="preserve"> от 26.05.2021 N 151-ФЗ.</w:t>
      </w:r>
    </w:p>
    <w:p w:rsidR="00800946" w:rsidRPr="00800946" w:rsidRDefault="00800946" w:rsidP="00800946">
      <w:pPr>
        <w:ind w:firstLine="540"/>
        <w:jc w:val="both"/>
        <w:rPr>
          <w:b/>
        </w:rPr>
      </w:pPr>
      <w:r w:rsidRPr="00800946">
        <w:rPr>
          <w:b/>
        </w:rPr>
        <w:t>Заявление о назначении пособий необходимо будет подавать в территориальный орган ПФР:</w:t>
      </w:r>
    </w:p>
    <w:p w:rsidR="00800946" w:rsidRPr="00800946" w:rsidRDefault="00800946" w:rsidP="00800946">
      <w:pPr>
        <w:ind w:firstLine="540"/>
        <w:jc w:val="both"/>
      </w:pPr>
      <w:r w:rsidRPr="00800946">
        <w:t>- в электронном виде через </w:t>
      </w:r>
      <w:hyperlink r:id="rId18" w:tgtFrame="_blank" w:history="1">
        <w:r w:rsidRPr="00800946">
          <w:t>"Единый портал</w:t>
        </w:r>
      </w:hyperlink>
      <w:r w:rsidRPr="00800946">
        <w:t> государственных и муниципальных услуг";</w:t>
      </w:r>
    </w:p>
    <w:p w:rsidR="00800946" w:rsidRPr="00AB1DEA" w:rsidRDefault="00800946" w:rsidP="00800946">
      <w:pPr>
        <w:ind w:firstLine="540"/>
        <w:jc w:val="both"/>
      </w:pPr>
      <w:r w:rsidRPr="00800946">
        <w:t>- лично по месту жительства (пребывания) или фактического проживания заявителя.</w:t>
      </w:r>
    </w:p>
    <w:p w:rsidR="00AB1DEA" w:rsidRPr="00AB1DEA" w:rsidRDefault="00AB1DEA" w:rsidP="00800946">
      <w:pPr>
        <w:ind w:firstLine="540"/>
        <w:jc w:val="both"/>
      </w:pPr>
      <w:r w:rsidRPr="00AB1DEA">
        <w:t xml:space="preserve">Выплата ежемесячного пособия женщине, вставшей на учет в </w:t>
      </w:r>
      <w:proofErr w:type="spellStart"/>
      <w:r w:rsidRPr="00AB1DEA">
        <w:t>медорганизации</w:t>
      </w:r>
      <w:proofErr w:type="spellEnd"/>
      <w:r w:rsidRPr="00AB1DEA">
        <w:t xml:space="preserve"> в ранние сроки беременности, будет осуществляться при представлении в электронной форме Фондом социального страхования РФ информации о посещениях женщиной </w:t>
      </w:r>
      <w:proofErr w:type="spellStart"/>
      <w:r w:rsidRPr="00AB1DEA">
        <w:t>медорганизации</w:t>
      </w:r>
      <w:proofErr w:type="spellEnd"/>
      <w:r w:rsidRPr="00AB1DEA">
        <w:t xml:space="preserve"> в сроки 10 - 14 недель, 18 - 22 недели и 30 - 32 недели. </w:t>
      </w:r>
    </w:p>
    <w:p w:rsidR="00AC3368" w:rsidRDefault="00D12B2F" w:rsidP="00AC3368">
      <w:pPr>
        <w:ind w:firstLine="540"/>
        <w:jc w:val="both"/>
        <w:rPr>
          <w:rFonts w:ascii="Verdana" w:hAnsi="Verdana"/>
          <w:sz w:val="21"/>
          <w:szCs w:val="21"/>
        </w:rPr>
      </w:pPr>
      <w:r w:rsidRPr="00D12B2F">
        <w:t>Выплаты будут назначаться с учетом комплексной оценки нуждаемости.</w:t>
      </w:r>
      <w:r w:rsidR="00AC3368">
        <w:t xml:space="preserve"> Размер среднедушевого дохода их семей не превышает величину прожиточного минимума на душу населения в субъекте Российской Федерации по месту их жительства (пребывания) или </w:t>
      </w:r>
      <w:r w:rsidR="00AC3368">
        <w:lastRenderedPageBreak/>
        <w:t xml:space="preserve">фактического проживания, установленную в соответствии с Федеральным </w:t>
      </w:r>
      <w:hyperlink r:id="rId19" w:history="1">
        <w:r w:rsidR="00AC3368">
          <w:rPr>
            <w:rStyle w:val="a5"/>
          </w:rPr>
          <w:t>законом</w:t>
        </w:r>
      </w:hyperlink>
      <w:r w:rsidR="00AC3368">
        <w:t xml:space="preserve"> от 24.10.1997 N 134-ФЗ "О прожиточном минимуме в Российской Федерации" на дату обращения за назначением указанного пособия.</w:t>
      </w:r>
    </w:p>
    <w:p w:rsidR="00C3405A" w:rsidRDefault="00BE121E" w:rsidP="00C3405A">
      <w:pPr>
        <w:ind w:firstLine="540"/>
        <w:jc w:val="both"/>
      </w:pPr>
      <w:r w:rsidRPr="00C3405A">
        <w:t>Размер пособия составит 50 % величины прожиточного минимума для трудоспособного населения в том субъекте РФ, где проживает (фактически пребывает) женщина и ее семья</w:t>
      </w:r>
      <w:r w:rsidR="00D12B2F">
        <w:t xml:space="preserve"> (</w:t>
      </w:r>
      <w:hyperlink r:id="rId20" w:history="1">
        <w:r w:rsidR="00D12B2F" w:rsidRPr="00C3405A">
          <w:t>ст. 10</w:t>
        </w:r>
      </w:hyperlink>
      <w:r w:rsidR="00D12B2F">
        <w:t xml:space="preserve"> Федерального закона от 19.05.1995 N 81-ФЗ).</w:t>
      </w:r>
      <w:r w:rsidR="00C3405A">
        <w:t xml:space="preserve"> </w:t>
      </w:r>
      <w:r w:rsidR="00C3405A" w:rsidRPr="00C3405A">
        <w:t>При этом предусмотрено, что такое пособие подлежит ежегодному перерасчету с 1 января года, следующего за годом назначения, с учетом изменения величины прожиточного минимума для трудоспособного населения в соответствующем субъекте Р</w:t>
      </w:r>
      <w:r w:rsidR="00C3405A">
        <w:t>Ф</w:t>
      </w:r>
      <w:r w:rsidR="00C3405A" w:rsidRPr="00C3405A">
        <w:t>.</w:t>
      </w:r>
    </w:p>
    <w:p w:rsidR="00FB3B2E" w:rsidRPr="009D5D97" w:rsidRDefault="00FB3B2E" w:rsidP="00FB3B2E">
      <w:pPr>
        <w:ind w:firstLine="540"/>
        <w:jc w:val="both"/>
      </w:pPr>
      <w:proofErr w:type="gramStart"/>
      <w:r w:rsidRPr="00FB3B2E">
        <w:t xml:space="preserve">Критерии для оценки нуждаемости и сроки рассмотрения заявлений утверждены </w:t>
      </w:r>
      <w:r w:rsidRPr="009D5D97">
        <w:t>Постановление</w:t>
      </w:r>
      <w:r w:rsidRPr="00FB3B2E">
        <w:t>м</w:t>
      </w:r>
      <w:r w:rsidRPr="009D5D97">
        <w:t xml:space="preserve"> Правительства РФ от 28.06.2021 N 1037 "Об утверждении Правил назначения и выплаты ежемесячного пособия женщине, вставшей на учет в медицинской организации в ранние сроки беременности, и ежемесячного пособия на ребенка в возрасте от 8 до 17 лет в части, не определенной Федеральным законом "О государственных пособиях гражданам, имеющим детей", а</w:t>
      </w:r>
      <w:proofErr w:type="gramEnd"/>
      <w:r w:rsidRPr="009D5D97">
        <w:t xml:space="preserve"> также перечня документов (копий документов, сведений), необходимых для назначения указанных пособий, и форм заявлений об их назначении"</w:t>
      </w:r>
      <w:r>
        <w:t>.</w:t>
      </w:r>
    </w:p>
    <w:p w:rsidR="00151112" w:rsidRPr="00151112" w:rsidRDefault="00151112" w:rsidP="00151112">
      <w:pPr>
        <w:spacing w:before="100" w:beforeAutospacing="1" w:after="100" w:afterAutospacing="1" w:line="240" w:lineRule="auto"/>
        <w:jc w:val="center"/>
        <w:rPr>
          <w:rFonts w:cstheme="minorHAnsi"/>
          <w:b/>
          <w:color w:val="000000"/>
          <w:shd w:val="clear" w:color="auto" w:fill="FFFFFF"/>
        </w:rPr>
      </w:pPr>
      <w:r w:rsidRPr="00151112">
        <w:rPr>
          <w:rFonts w:cstheme="minorHAnsi"/>
          <w:b/>
          <w:color w:val="000000"/>
          <w:shd w:val="clear" w:color="auto" w:fill="FFFFFF"/>
        </w:rPr>
        <w:t>3.</w:t>
      </w:r>
    </w:p>
    <w:p w:rsidR="00151112" w:rsidRDefault="00151112" w:rsidP="00093D6B">
      <w:pPr>
        <w:spacing w:before="100" w:beforeAutospacing="1" w:after="100" w:afterAutospacing="1" w:line="240" w:lineRule="auto"/>
        <w:jc w:val="center"/>
        <w:rPr>
          <w:rFonts w:ascii="Arial" w:hAnsi="Arial" w:cs="Arial"/>
          <w:color w:val="000000"/>
          <w:sz w:val="18"/>
          <w:szCs w:val="18"/>
          <w:shd w:val="clear" w:color="auto" w:fill="FFFFFF"/>
        </w:rPr>
      </w:pPr>
      <w:r w:rsidRPr="00AB0BD2">
        <w:rPr>
          <w:rFonts w:eastAsia="Times New Roman" w:cstheme="minorHAnsi"/>
          <w:b/>
          <w:color w:val="000000" w:themeColor="text1"/>
          <w:lang w:eastAsia="ru-RU"/>
        </w:rPr>
        <w:t>Единовременное пособие при рождении ребенка  с 01.02.2021</w:t>
      </w:r>
      <w:r w:rsidRPr="00151112">
        <w:rPr>
          <w:rFonts w:eastAsia="Times New Roman" w:cstheme="minorHAnsi"/>
          <w:color w:val="000000" w:themeColor="text1"/>
          <w:lang w:eastAsia="ru-RU"/>
        </w:rPr>
        <w:t xml:space="preserve"> - </w:t>
      </w:r>
      <w:r>
        <w:rPr>
          <w:rFonts w:ascii="Arial" w:hAnsi="Arial" w:cs="Arial"/>
          <w:color w:val="000000"/>
          <w:sz w:val="18"/>
          <w:szCs w:val="18"/>
          <w:shd w:val="clear" w:color="auto" w:fill="FFFFFF"/>
        </w:rPr>
        <w:t>18886,32 руб.</w:t>
      </w:r>
    </w:p>
    <w:p w:rsidR="006A4E38" w:rsidRPr="006A4E38" w:rsidRDefault="006A4E38" w:rsidP="006A4E38">
      <w:pPr>
        <w:spacing w:before="100"/>
        <w:ind w:left="60" w:right="60" w:firstLine="480"/>
        <w:jc w:val="both"/>
        <w:rPr>
          <w:rFonts w:cstheme="minorHAnsi"/>
          <w:color w:val="000000" w:themeColor="text1"/>
        </w:rPr>
      </w:pPr>
      <w:r w:rsidRPr="006A4E38">
        <w:rPr>
          <w:rFonts w:cstheme="minorHAnsi"/>
          <w:b/>
          <w:bCs/>
          <w:color w:val="000000" w:themeColor="text1"/>
          <w:shd w:val="clear" w:color="auto" w:fill="FFFFFF"/>
        </w:rPr>
        <w:t>Размер пособия при рождении ребенка</w:t>
      </w:r>
      <w:r w:rsidRPr="006A4E38">
        <w:rPr>
          <w:rFonts w:cstheme="minorHAnsi"/>
          <w:color w:val="000000" w:themeColor="text1"/>
          <w:shd w:val="clear" w:color="auto" w:fill="FFFFFF"/>
        </w:rPr>
        <w:t> в </w:t>
      </w:r>
      <w:r w:rsidRPr="006A4E38">
        <w:rPr>
          <w:rFonts w:cstheme="minorHAnsi"/>
          <w:b/>
          <w:bCs/>
          <w:color w:val="000000" w:themeColor="text1"/>
          <w:shd w:val="clear" w:color="auto" w:fill="FFFFFF"/>
        </w:rPr>
        <w:t>2021 году</w:t>
      </w:r>
      <w:r w:rsidRPr="006A4E38">
        <w:rPr>
          <w:rFonts w:cstheme="minorHAnsi"/>
          <w:color w:val="000000" w:themeColor="text1"/>
          <w:shd w:val="clear" w:color="auto" w:fill="FFFFFF"/>
        </w:rPr>
        <w:t> следующий: </w:t>
      </w:r>
      <w:r w:rsidRPr="006A4E38">
        <w:rPr>
          <w:rFonts w:cstheme="minorHAnsi"/>
          <w:b/>
          <w:bCs/>
          <w:color w:val="000000" w:themeColor="text1"/>
          <w:shd w:val="clear" w:color="auto" w:fill="FFFFFF"/>
        </w:rPr>
        <w:t>если ребенок родился</w:t>
      </w:r>
      <w:r w:rsidRPr="006A4E38">
        <w:rPr>
          <w:rFonts w:cstheme="minorHAnsi"/>
          <w:color w:val="000000" w:themeColor="text1"/>
          <w:shd w:val="clear" w:color="auto" w:fill="FFFFFF"/>
        </w:rPr>
        <w:t> до 01.02.</w:t>
      </w:r>
      <w:r w:rsidRPr="006A4E38">
        <w:rPr>
          <w:rFonts w:cstheme="minorHAnsi"/>
          <w:b/>
          <w:bCs/>
          <w:color w:val="000000" w:themeColor="text1"/>
          <w:shd w:val="clear" w:color="auto" w:fill="FFFFFF"/>
        </w:rPr>
        <w:t>2021</w:t>
      </w:r>
      <w:r w:rsidRPr="006A4E38">
        <w:rPr>
          <w:rFonts w:cstheme="minorHAnsi"/>
          <w:color w:val="000000" w:themeColor="text1"/>
          <w:shd w:val="clear" w:color="auto" w:fill="FFFFFF"/>
        </w:rPr>
        <w:t>, то женщине </w:t>
      </w:r>
      <w:r w:rsidRPr="006A4E38">
        <w:rPr>
          <w:rFonts w:cstheme="minorHAnsi"/>
          <w:b/>
          <w:bCs/>
          <w:color w:val="000000" w:themeColor="text1"/>
          <w:shd w:val="clear" w:color="auto" w:fill="FFFFFF"/>
        </w:rPr>
        <w:t>будет выплачено</w:t>
      </w:r>
      <w:r w:rsidRPr="006A4E38">
        <w:rPr>
          <w:rFonts w:cstheme="minorHAnsi"/>
          <w:color w:val="000000" w:themeColor="text1"/>
          <w:shd w:val="clear" w:color="auto" w:fill="FFFFFF"/>
        </w:rPr>
        <w:t> 18004,12 руб. (Постановление Правительства РФ от 29.01.</w:t>
      </w:r>
      <w:r w:rsidRPr="006A4E38">
        <w:rPr>
          <w:rFonts w:cstheme="minorHAnsi"/>
          <w:b/>
          <w:bCs/>
          <w:color w:val="000000" w:themeColor="text1"/>
          <w:shd w:val="clear" w:color="auto" w:fill="FFFFFF"/>
        </w:rPr>
        <w:t>2020</w:t>
      </w:r>
      <w:r w:rsidRPr="006A4E38">
        <w:rPr>
          <w:rFonts w:cstheme="minorHAnsi"/>
          <w:color w:val="000000" w:themeColor="text1"/>
          <w:shd w:val="clear" w:color="auto" w:fill="FFFFFF"/>
        </w:rPr>
        <w:t> №61); </w:t>
      </w:r>
      <w:r w:rsidRPr="006A4E38">
        <w:rPr>
          <w:rFonts w:cstheme="minorHAnsi"/>
          <w:b/>
          <w:bCs/>
          <w:color w:val="000000" w:themeColor="text1"/>
          <w:shd w:val="clear" w:color="auto" w:fill="FFFFFF"/>
        </w:rPr>
        <w:t>если ребенок родился</w:t>
      </w:r>
      <w:r w:rsidRPr="006A4E38">
        <w:rPr>
          <w:rFonts w:cstheme="minorHAnsi"/>
          <w:color w:val="000000" w:themeColor="text1"/>
          <w:shd w:val="clear" w:color="auto" w:fill="FFFFFF"/>
        </w:rPr>
        <w:t> 01.02.</w:t>
      </w:r>
      <w:r w:rsidRPr="006A4E38">
        <w:rPr>
          <w:rFonts w:cstheme="minorHAnsi"/>
          <w:b/>
          <w:bCs/>
          <w:color w:val="000000" w:themeColor="text1"/>
          <w:shd w:val="clear" w:color="auto" w:fill="FFFFFF"/>
        </w:rPr>
        <w:t>2021</w:t>
      </w:r>
      <w:r w:rsidRPr="006A4E38">
        <w:rPr>
          <w:rFonts w:cstheme="minorHAnsi"/>
          <w:color w:val="000000" w:themeColor="text1"/>
          <w:shd w:val="clear" w:color="auto" w:fill="FFFFFF"/>
        </w:rPr>
        <w:t> и позднее, то женщине </w:t>
      </w:r>
      <w:r w:rsidRPr="006A4E38">
        <w:rPr>
          <w:rFonts w:cstheme="minorHAnsi"/>
          <w:b/>
          <w:bCs/>
          <w:color w:val="000000" w:themeColor="text1"/>
          <w:shd w:val="clear" w:color="auto" w:fill="FFFFFF"/>
        </w:rPr>
        <w:t>будет выплачено</w:t>
      </w:r>
      <w:r w:rsidRPr="006A4E38">
        <w:rPr>
          <w:rFonts w:cstheme="minorHAnsi"/>
          <w:color w:val="000000" w:themeColor="text1"/>
          <w:shd w:val="clear" w:color="auto" w:fill="FFFFFF"/>
        </w:rPr>
        <w:t> 18886,32 руб. (</w:t>
      </w:r>
      <w:r w:rsidR="00B11A0C">
        <w:rPr>
          <w:rFonts w:cstheme="minorHAnsi"/>
        </w:rPr>
        <w:t>Постановление</w:t>
      </w:r>
      <w:r w:rsidRPr="006A4E38">
        <w:rPr>
          <w:rFonts w:cstheme="minorHAnsi"/>
          <w:color w:val="000000" w:themeColor="text1"/>
        </w:rPr>
        <w:t xml:space="preserve"> Правительства РФ от 28.01.2021 </w:t>
      </w:r>
      <w:r w:rsidR="003D3F18">
        <w:rPr>
          <w:rFonts w:cstheme="minorHAnsi"/>
          <w:color w:val="000000" w:themeColor="text1"/>
        </w:rPr>
        <w:t>№</w:t>
      </w:r>
      <w:r w:rsidRPr="006A4E38">
        <w:rPr>
          <w:rFonts w:cstheme="minorHAnsi"/>
          <w:color w:val="000000" w:themeColor="text1"/>
        </w:rPr>
        <w:t>73).</w:t>
      </w:r>
    </w:p>
    <w:p w:rsidR="00AB0BD2" w:rsidRPr="00AB0BD2" w:rsidRDefault="00D63990" w:rsidP="00AB0BD2">
      <w:pPr>
        <w:spacing w:after="0" w:line="240" w:lineRule="auto"/>
        <w:ind w:firstLine="540"/>
        <w:jc w:val="both"/>
        <w:rPr>
          <w:rFonts w:eastAsia="Times New Roman" w:cstheme="minorHAnsi"/>
          <w:color w:val="000000" w:themeColor="text1"/>
          <w:lang w:eastAsia="ru-RU"/>
        </w:rPr>
      </w:pPr>
      <w:proofErr w:type="gramStart"/>
      <w:r w:rsidRPr="00D63990">
        <w:rPr>
          <w:rFonts w:eastAsia="Times New Roman" w:cstheme="minorHAnsi"/>
          <w:b/>
          <w:color w:val="000000" w:themeColor="text1"/>
          <w:lang w:eastAsia="ru-RU"/>
        </w:rPr>
        <w:t>Работающим</w:t>
      </w:r>
      <w:r w:rsidR="00AB0BD2" w:rsidRPr="00AB0BD2">
        <w:rPr>
          <w:rFonts w:eastAsia="Times New Roman" w:cstheme="minorHAnsi"/>
          <w:color w:val="000000" w:themeColor="text1"/>
          <w:lang w:eastAsia="ru-RU"/>
        </w:rPr>
        <w:t xml:space="preserve"> единовременного пособия при рождении ребенка осуществляется напрямую территориальными органами ФСС РФ способом, указанным в сведениях о застрахованном лице либо в реестре сведений (путем перечисления пособия на банковский счет застрахованного лица или через организацию федеральной почтовой связи, иную организацию), в течение 10 календарных дней со дня получения от работодателя (страхователя) документов (сведений) либо реестра сведений, которые необходимы для назначения и</w:t>
      </w:r>
      <w:proofErr w:type="gramEnd"/>
      <w:r w:rsidR="00AB0BD2" w:rsidRPr="00AB0BD2">
        <w:rPr>
          <w:rFonts w:eastAsia="Times New Roman" w:cstheme="minorHAnsi"/>
          <w:color w:val="000000" w:themeColor="text1"/>
          <w:lang w:eastAsia="ru-RU"/>
        </w:rPr>
        <w:t xml:space="preserve"> выплаты соответствующего вида пособия</w:t>
      </w:r>
      <w:r w:rsidR="00AB0BD2">
        <w:rPr>
          <w:rFonts w:eastAsia="Times New Roman" w:cstheme="minorHAnsi"/>
          <w:color w:val="000000" w:themeColor="text1"/>
          <w:lang w:eastAsia="ru-RU"/>
        </w:rPr>
        <w:t>.</w:t>
      </w:r>
    </w:p>
    <w:p w:rsidR="00AB0BD2" w:rsidRDefault="00AB0BD2" w:rsidP="00AB0BD2">
      <w:pPr>
        <w:spacing w:after="0"/>
        <w:ind w:firstLine="540"/>
        <w:jc w:val="both"/>
        <w:rPr>
          <w:rFonts w:eastAsia="Times New Roman" w:cstheme="minorHAnsi"/>
          <w:color w:val="000000" w:themeColor="text1"/>
          <w:lang w:eastAsia="ru-RU"/>
        </w:rPr>
      </w:pPr>
      <w:r>
        <w:rPr>
          <w:rFonts w:eastAsia="Times New Roman" w:cstheme="minorHAnsi"/>
          <w:color w:val="000000" w:themeColor="text1"/>
          <w:lang w:eastAsia="ru-RU"/>
        </w:rPr>
        <w:tab/>
      </w:r>
    </w:p>
    <w:p w:rsidR="00AB0BD2" w:rsidRDefault="00AB0BD2" w:rsidP="00AB0BD2">
      <w:pPr>
        <w:ind w:firstLine="540"/>
        <w:jc w:val="both"/>
        <w:rPr>
          <w:rFonts w:eastAsia="Times New Roman" w:cstheme="minorHAnsi"/>
          <w:lang w:eastAsia="ru-RU"/>
        </w:rPr>
      </w:pPr>
      <w:r w:rsidRPr="00D63990">
        <w:rPr>
          <w:rFonts w:eastAsia="Times New Roman" w:cstheme="minorHAnsi"/>
          <w:b/>
          <w:color w:val="000000" w:themeColor="text1"/>
          <w:lang w:eastAsia="ru-RU"/>
        </w:rPr>
        <w:t>Неработающим,</w:t>
      </w:r>
      <w:r w:rsidRPr="00AB0BD2">
        <w:rPr>
          <w:rFonts w:eastAsia="Times New Roman" w:cstheme="minorHAnsi"/>
          <w:color w:val="000000" w:themeColor="text1"/>
          <w:lang w:eastAsia="ru-RU"/>
        </w:rPr>
        <w:t xml:space="preserve"> а также </w:t>
      </w:r>
      <w:r w:rsidRPr="00AB0BD2">
        <w:rPr>
          <w:rFonts w:eastAsia="Times New Roman" w:cstheme="minorHAnsi"/>
          <w:lang w:eastAsia="ru-RU"/>
        </w:rPr>
        <w:t xml:space="preserve">лицам, обучающиеся по очной форме обучения в образовательных организациях единовременное пособие при рождении ребенка назначается не позднее 10 дней </w:t>
      </w:r>
      <w:proofErr w:type="gramStart"/>
      <w:r w:rsidRPr="00AB0BD2">
        <w:rPr>
          <w:rFonts w:eastAsia="Times New Roman" w:cstheme="minorHAnsi"/>
          <w:lang w:eastAsia="ru-RU"/>
        </w:rPr>
        <w:t>с даты приема</w:t>
      </w:r>
      <w:proofErr w:type="gramEnd"/>
      <w:r w:rsidRPr="00AB0BD2">
        <w:rPr>
          <w:rFonts w:eastAsia="Times New Roman" w:cstheme="minorHAnsi"/>
          <w:lang w:eastAsia="ru-RU"/>
        </w:rPr>
        <w:t xml:space="preserve"> (регистрации) заявления со всеми необходимыми документами. Выплата пособия осуществляется органами социальной защиты населения через организации федеральной почтовой связи либо кредитные организации, указанные получателями пособия, не позднее 26 числа месяца, следующего за месяцем приема (регистрации) заявления.</w:t>
      </w:r>
    </w:p>
    <w:p w:rsidR="00903F73" w:rsidRPr="00903F73" w:rsidRDefault="00903F73" w:rsidP="00903F73">
      <w:pPr>
        <w:ind w:firstLine="540"/>
        <w:jc w:val="center"/>
        <w:rPr>
          <w:rFonts w:eastAsia="Times New Roman" w:cstheme="minorHAnsi"/>
          <w:b/>
          <w:lang w:eastAsia="ru-RU"/>
        </w:rPr>
      </w:pPr>
      <w:r w:rsidRPr="00903F73">
        <w:rPr>
          <w:rFonts w:eastAsia="Times New Roman" w:cstheme="minorHAnsi"/>
          <w:b/>
          <w:lang w:eastAsia="ru-RU"/>
        </w:rPr>
        <w:t xml:space="preserve">4. </w:t>
      </w:r>
    </w:p>
    <w:p w:rsidR="00903F73" w:rsidRPr="00903F73" w:rsidRDefault="00903F73" w:rsidP="00903F73">
      <w:pPr>
        <w:ind w:firstLine="540"/>
        <w:jc w:val="center"/>
        <w:rPr>
          <w:rFonts w:eastAsia="Times New Roman" w:cstheme="minorHAnsi"/>
          <w:b/>
          <w:lang w:eastAsia="ru-RU"/>
        </w:rPr>
      </w:pPr>
      <w:r w:rsidRPr="00903F73">
        <w:rPr>
          <w:rFonts w:eastAsia="Times New Roman" w:cstheme="minorHAnsi"/>
          <w:b/>
          <w:lang w:eastAsia="ru-RU"/>
        </w:rPr>
        <w:t>Ежемесячное пособие по уходу за ребенком до полутора лет</w:t>
      </w:r>
    </w:p>
    <w:p w:rsidR="00C82C4B" w:rsidRDefault="0064181F" w:rsidP="00370111">
      <w:pPr>
        <w:ind w:firstLine="540"/>
        <w:jc w:val="both"/>
        <w:rPr>
          <w:rFonts w:cstheme="minorHAnsi"/>
          <w:color w:val="000000" w:themeColor="text1"/>
        </w:rPr>
      </w:pPr>
      <w:r w:rsidRPr="00C82C4B">
        <w:rPr>
          <w:rFonts w:cstheme="minorHAnsi"/>
          <w:b/>
          <w:color w:val="000000" w:themeColor="text1"/>
        </w:rPr>
        <w:t>М</w:t>
      </w:r>
      <w:r w:rsidR="00DE22FF" w:rsidRPr="00C82C4B">
        <w:rPr>
          <w:rFonts w:cstheme="minorHAnsi"/>
          <w:b/>
          <w:color w:val="000000" w:themeColor="text1"/>
        </w:rPr>
        <w:t>аксимальный размер</w:t>
      </w:r>
      <w:r w:rsidR="00DE22FF" w:rsidRPr="00C82C4B">
        <w:rPr>
          <w:rFonts w:cstheme="minorHAnsi"/>
          <w:color w:val="000000" w:themeColor="text1"/>
        </w:rPr>
        <w:t xml:space="preserve"> пособия по уходу за ребенком лицам, подлежащим обязательному социальному страхованию - </w:t>
      </w:r>
      <w:r w:rsidR="00C82C4B">
        <w:rPr>
          <w:rFonts w:ascii="Arial" w:hAnsi="Arial" w:cs="Arial"/>
          <w:color w:val="000000"/>
          <w:sz w:val="18"/>
          <w:szCs w:val="18"/>
          <w:shd w:val="clear" w:color="auto" w:fill="FFFFFF"/>
        </w:rPr>
        <w:t>29600,48</w:t>
      </w:r>
      <w:r w:rsidR="00C82C4B" w:rsidRPr="00C82C4B">
        <w:rPr>
          <w:rFonts w:cstheme="minorHAnsi"/>
          <w:color w:val="000000" w:themeColor="text1"/>
        </w:rPr>
        <w:t xml:space="preserve"> </w:t>
      </w:r>
      <w:r w:rsidR="00C82C4B">
        <w:rPr>
          <w:rFonts w:cstheme="minorHAnsi"/>
          <w:color w:val="000000" w:themeColor="text1"/>
        </w:rPr>
        <w:t xml:space="preserve">руб. </w:t>
      </w:r>
      <w:r w:rsidR="00262CB7" w:rsidRPr="00C82C4B">
        <w:rPr>
          <w:rFonts w:cstheme="minorHAnsi"/>
          <w:color w:val="000000" w:themeColor="text1"/>
        </w:rPr>
        <w:t>(</w:t>
      </w:r>
      <w:r w:rsidR="00C82C4B" w:rsidRPr="00C36D7A">
        <w:rPr>
          <w:rFonts w:cstheme="minorHAnsi"/>
          <w:color w:val="000000"/>
          <w:shd w:val="clear" w:color="auto" w:fill="FFFFFF"/>
        </w:rPr>
        <w:t>2434,25 руб.</w:t>
      </w:r>
      <w:r w:rsidR="00262CB7" w:rsidRPr="00C82C4B">
        <w:rPr>
          <w:rFonts w:cstheme="minorHAnsi"/>
          <w:color w:val="000000" w:themeColor="text1"/>
        </w:rPr>
        <w:t>/день * 30,4 * 40%)</w:t>
      </w:r>
      <w:r w:rsidR="00DE22FF" w:rsidRPr="00C82C4B">
        <w:rPr>
          <w:rFonts w:cstheme="minorHAnsi"/>
          <w:color w:val="000000" w:themeColor="text1"/>
        </w:rPr>
        <w:t>.</w:t>
      </w:r>
      <w:r w:rsidR="004D2864" w:rsidRPr="00C82C4B">
        <w:rPr>
          <w:rFonts w:cstheme="minorHAnsi"/>
          <w:color w:val="000000" w:themeColor="text1"/>
        </w:rPr>
        <w:t xml:space="preserve"> </w:t>
      </w:r>
    </w:p>
    <w:p w:rsidR="0008756C" w:rsidRDefault="0008756C" w:rsidP="0008756C">
      <w:pPr>
        <w:ind w:firstLine="540"/>
        <w:jc w:val="both"/>
        <w:rPr>
          <w:rFonts w:ascii="Verdana" w:hAnsi="Verdana"/>
          <w:sz w:val="21"/>
          <w:szCs w:val="21"/>
        </w:rPr>
      </w:pPr>
      <w:r w:rsidRPr="0008756C">
        <w:rPr>
          <w:b/>
        </w:rPr>
        <w:t xml:space="preserve">Минимальный размер ежемесячного пособия по уходу за ребенком </w:t>
      </w:r>
      <w:r>
        <w:t>неработающим с 01.02.2021 составляет 7 082,85 руб. независимо от числа детей.</w:t>
      </w:r>
    </w:p>
    <w:p w:rsidR="0008756C" w:rsidRPr="0008756C" w:rsidRDefault="00370111" w:rsidP="0008756C">
      <w:pPr>
        <w:spacing w:before="100"/>
        <w:ind w:left="60" w:right="60" w:firstLine="480"/>
        <w:jc w:val="both"/>
        <w:rPr>
          <w:rFonts w:eastAsia="Times New Roman" w:cstheme="minorHAnsi"/>
          <w:lang w:eastAsia="ru-RU"/>
        </w:rPr>
      </w:pPr>
      <w:r w:rsidRPr="0008756C">
        <w:rPr>
          <w:rFonts w:cstheme="minorHAnsi"/>
          <w:b/>
          <w:color w:val="000000"/>
          <w:shd w:val="clear" w:color="auto" w:fill="FFFFFF"/>
        </w:rPr>
        <w:lastRenderedPageBreak/>
        <w:t>Минимальный размер ежемесячного </w:t>
      </w:r>
      <w:r w:rsidRPr="0008756C">
        <w:rPr>
          <w:rFonts w:cstheme="minorHAnsi"/>
          <w:b/>
          <w:color w:val="000000" w:themeColor="text1"/>
        </w:rPr>
        <w:t>пособия по уходу за ребенком</w:t>
      </w:r>
      <w:r w:rsidRPr="0008756C">
        <w:rPr>
          <w:rFonts w:cstheme="minorHAnsi"/>
          <w:b/>
          <w:color w:val="000000"/>
          <w:shd w:val="clear" w:color="auto" w:fill="FFFFFF"/>
        </w:rPr>
        <w:t xml:space="preserve">, рассчитанный </w:t>
      </w:r>
      <w:proofErr w:type="gramStart"/>
      <w:r w:rsidRPr="0008756C">
        <w:rPr>
          <w:rFonts w:cstheme="minorHAnsi"/>
          <w:b/>
          <w:color w:val="000000"/>
          <w:shd w:val="clear" w:color="auto" w:fill="FFFFFF"/>
        </w:rPr>
        <w:t>из</w:t>
      </w:r>
      <w:proofErr w:type="gramEnd"/>
      <w:r w:rsidRPr="0008756C">
        <w:rPr>
          <w:rFonts w:cstheme="minorHAnsi"/>
          <w:b/>
          <w:color w:val="000000"/>
          <w:shd w:val="clear" w:color="auto" w:fill="FFFFFF"/>
        </w:rPr>
        <w:t xml:space="preserve"> </w:t>
      </w:r>
      <w:proofErr w:type="gramStart"/>
      <w:r w:rsidRPr="0008756C">
        <w:rPr>
          <w:rFonts w:cstheme="minorHAnsi"/>
          <w:b/>
          <w:color w:val="000000"/>
          <w:shd w:val="clear" w:color="auto" w:fill="FFFFFF"/>
        </w:rPr>
        <w:t>МРОТ</w:t>
      </w:r>
      <w:proofErr w:type="gramEnd"/>
      <w:r w:rsidRPr="0008756C">
        <w:rPr>
          <w:rFonts w:cstheme="minorHAnsi"/>
          <w:color w:val="000000"/>
          <w:shd w:val="clear" w:color="auto" w:fill="FFFFFF"/>
        </w:rPr>
        <w:t xml:space="preserve"> - </w:t>
      </w:r>
      <w:r w:rsidR="0008756C" w:rsidRPr="0008756C">
        <w:rPr>
          <w:rFonts w:eastAsia="Times New Roman" w:cstheme="minorHAnsi"/>
          <w:lang w:eastAsia="ru-RU"/>
        </w:rPr>
        <w:t xml:space="preserve">5 116,80 </w:t>
      </w:r>
      <w:r w:rsidRPr="0008756C">
        <w:rPr>
          <w:rFonts w:cstheme="minorHAnsi"/>
          <w:color w:val="000000"/>
          <w:shd w:val="clear" w:color="auto" w:fill="FFFFFF"/>
        </w:rPr>
        <w:t xml:space="preserve">руб. </w:t>
      </w:r>
      <w:r w:rsidRPr="0008756C">
        <w:rPr>
          <w:rStyle w:val="blk"/>
          <w:rFonts w:cstheme="minorHAnsi"/>
          <w:color w:val="000000"/>
        </w:rPr>
        <w:t>Размер пособия, рассчитанный из МРОТ, не может быть меньше </w:t>
      </w:r>
      <w:hyperlink r:id="rId21" w:anchor="dst100256" w:history="1">
        <w:r w:rsidRPr="0008756C">
          <w:rPr>
            <w:rStyle w:val="a5"/>
            <w:rFonts w:cstheme="minorHAnsi"/>
            <w:color w:val="666699"/>
          </w:rPr>
          <w:t>минимального размера</w:t>
        </w:r>
      </w:hyperlink>
      <w:r w:rsidRPr="0008756C">
        <w:rPr>
          <w:rStyle w:val="blk"/>
          <w:rFonts w:cstheme="minorHAnsi"/>
          <w:color w:val="000000"/>
        </w:rPr>
        <w:t> ежемесячного пособия по уходу за ребенком, установленного для неработающих лиц, с учетом его индексации</w:t>
      </w:r>
      <w:r w:rsidR="0008756C" w:rsidRPr="0008756C">
        <w:rPr>
          <w:rStyle w:val="blk"/>
          <w:rFonts w:cstheme="minorHAnsi"/>
          <w:color w:val="000000"/>
        </w:rPr>
        <w:t xml:space="preserve"> (</w:t>
      </w:r>
      <w:r w:rsidR="0008756C" w:rsidRPr="0008756C">
        <w:rPr>
          <w:rFonts w:eastAsia="Times New Roman" w:cstheme="minorHAnsi"/>
          <w:lang w:eastAsia="ru-RU"/>
        </w:rPr>
        <w:t>5 116,80 &lt; 7 082,85)</w:t>
      </w:r>
      <w:r w:rsidR="0008756C">
        <w:rPr>
          <w:rFonts w:eastAsia="Times New Roman" w:cstheme="minorHAnsi"/>
          <w:lang w:eastAsia="ru-RU"/>
        </w:rPr>
        <w:t>.</w:t>
      </w:r>
    </w:p>
    <w:p w:rsidR="0066166D" w:rsidRDefault="0066166D" w:rsidP="00115843">
      <w:pPr>
        <w:spacing w:before="100"/>
        <w:ind w:left="60" w:right="60" w:firstLine="480"/>
        <w:jc w:val="both"/>
        <w:rPr>
          <w:rFonts w:eastAsia="Times New Roman" w:cstheme="minorHAnsi"/>
          <w:lang w:eastAsia="ru-RU"/>
        </w:rPr>
      </w:pPr>
      <w:proofErr w:type="gramStart"/>
      <w:r w:rsidRPr="00EA6F25">
        <w:rPr>
          <w:rFonts w:eastAsia="Times New Roman" w:cstheme="minorHAnsi"/>
          <w:b/>
          <w:color w:val="000000" w:themeColor="text1"/>
          <w:lang w:eastAsia="ru-RU"/>
        </w:rPr>
        <w:t>Размер ежемесячного пособия по уходу за ребенком, уволенным</w:t>
      </w:r>
      <w:r w:rsidRPr="0066166D">
        <w:rPr>
          <w:rFonts w:eastAsia="Times New Roman" w:cstheme="minorHAnsi"/>
          <w:color w:val="000000" w:themeColor="text1"/>
          <w:lang w:eastAsia="ru-RU"/>
        </w:rPr>
        <w:t xml:space="preserve"> в период отпуска по </w:t>
      </w:r>
      <w:proofErr w:type="spellStart"/>
      <w:r w:rsidRPr="0066166D">
        <w:rPr>
          <w:rFonts w:eastAsia="Times New Roman" w:cstheme="minorHAnsi"/>
          <w:color w:val="000000" w:themeColor="text1"/>
          <w:lang w:eastAsia="ru-RU"/>
        </w:rPr>
        <w:t>БиР</w:t>
      </w:r>
      <w:proofErr w:type="spellEnd"/>
      <w:r w:rsidRPr="0066166D">
        <w:rPr>
          <w:rFonts w:eastAsia="Times New Roman" w:cstheme="minorHAnsi"/>
          <w:color w:val="000000" w:themeColor="text1"/>
          <w:lang w:eastAsia="ru-RU"/>
        </w:rPr>
        <w:t xml:space="preserve"> или отпуска по уходу за ребенком по пункту 1 части первой статьи 81 Трудового кодекса Российской Федерации (</w:t>
      </w:r>
      <w:r w:rsidRPr="0066166D">
        <w:rPr>
          <w:rFonts w:cstheme="minorHAnsi"/>
          <w:color w:val="000000" w:themeColor="text1"/>
          <w:shd w:val="clear" w:color="auto" w:fill="FFFFFF"/>
        </w:rPr>
        <w:t>ликвидации организации либо прекращения деятельности индивидуальным предпринимателем)</w:t>
      </w:r>
      <w:r w:rsidRPr="0066166D">
        <w:rPr>
          <w:rFonts w:eastAsia="Times New Roman" w:cstheme="minorHAnsi"/>
          <w:color w:val="000000" w:themeColor="text1"/>
          <w:lang w:eastAsia="ru-RU"/>
        </w:rPr>
        <w:t xml:space="preserve">  - 40 процентов среднего заработка (дохода, денежного довольствия) по месту работы (службы) за последние 12 календарных месяцев, предшествовавших месяцу наступления отпуска по уходу за</w:t>
      </w:r>
      <w:proofErr w:type="gramEnd"/>
      <w:r w:rsidRPr="0066166D">
        <w:rPr>
          <w:rFonts w:eastAsia="Times New Roman" w:cstheme="minorHAnsi"/>
          <w:color w:val="000000" w:themeColor="text1"/>
          <w:lang w:eastAsia="ru-RU"/>
        </w:rPr>
        <w:t xml:space="preserve"> ребенком (месяцу увольнения в период отпуска по беременности и родам), ограничивается максимальным размером  с 01.02.2021 – </w:t>
      </w:r>
      <w:r w:rsidRPr="0066166D">
        <w:rPr>
          <w:rFonts w:eastAsia="Times New Roman" w:cstheme="minorHAnsi"/>
          <w:lang w:eastAsia="ru-RU"/>
        </w:rPr>
        <w:t>14 165,70 руб.</w:t>
      </w:r>
    </w:p>
    <w:p w:rsidR="001468C9" w:rsidRDefault="001468C9" w:rsidP="001468C9">
      <w:pPr>
        <w:ind w:firstLine="540"/>
        <w:jc w:val="both"/>
        <w:rPr>
          <w:rFonts w:eastAsia="Times New Roman" w:cstheme="minorHAnsi"/>
          <w:lang w:eastAsia="ru-RU"/>
        </w:rPr>
      </w:pPr>
      <w:proofErr w:type="gramStart"/>
      <w:r w:rsidRPr="001468C9">
        <w:rPr>
          <w:rFonts w:eastAsia="Times New Roman" w:cstheme="minorHAnsi"/>
          <w:b/>
          <w:color w:val="000000" w:themeColor="text1"/>
          <w:lang w:eastAsia="ru-RU"/>
        </w:rPr>
        <w:t>Неработающим</w:t>
      </w:r>
      <w:proofErr w:type="gramEnd"/>
      <w:r w:rsidRPr="001468C9">
        <w:rPr>
          <w:rFonts w:eastAsia="Times New Roman" w:cstheme="minorHAnsi"/>
          <w:b/>
          <w:color w:val="000000" w:themeColor="text1"/>
          <w:lang w:eastAsia="ru-RU"/>
        </w:rPr>
        <w:t xml:space="preserve"> </w:t>
      </w:r>
      <w:r w:rsidRPr="001468C9">
        <w:rPr>
          <w:rFonts w:eastAsia="Times New Roman" w:cstheme="minorHAnsi"/>
          <w:lang w:eastAsia="ru-RU"/>
        </w:rPr>
        <w:t>пособие назначается не позднее 10 дней с даты приема (регистрации) заявления со всеми необходимыми документами. Выплата пособия осуществляется органами социальной защиты населения через организации федеральной почтовой связи либо кредитные организации, указанные получателями пособия, ежемесячно, не позднее 26 числа месяца, следующего за месяцем приема (регистрации) заявления со всеми необходимыми документами.</w:t>
      </w:r>
    </w:p>
    <w:p w:rsidR="00093D6B" w:rsidRDefault="003E39F0" w:rsidP="001468C9">
      <w:pPr>
        <w:ind w:firstLine="540"/>
        <w:jc w:val="both"/>
        <w:rPr>
          <w:color w:val="000000" w:themeColor="text1"/>
          <w:shd w:val="clear" w:color="auto" w:fill="FFFFFF"/>
        </w:rPr>
      </w:pPr>
      <w:r w:rsidRPr="003E39F0">
        <w:rPr>
          <w:rFonts w:eastAsia="Times New Roman" w:cstheme="minorHAnsi"/>
          <w:b/>
          <w:color w:val="000000" w:themeColor="text1"/>
          <w:lang w:eastAsia="ru-RU"/>
        </w:rPr>
        <w:t>Работающим:</w:t>
      </w:r>
      <w:r w:rsidRPr="003E39F0">
        <w:rPr>
          <w:rFonts w:eastAsia="Times New Roman" w:cstheme="minorHAnsi"/>
          <w:color w:val="000000" w:themeColor="text1"/>
          <w:lang w:eastAsia="ru-RU"/>
        </w:rPr>
        <w:t xml:space="preserve"> Работодатель</w:t>
      </w:r>
      <w:r w:rsidRPr="003E39F0">
        <w:rPr>
          <w:color w:val="000000" w:themeColor="text1"/>
          <w:shd w:val="clear" w:color="auto" w:fill="FFFFFF"/>
        </w:rPr>
        <w:t xml:space="preserve"> не позднее 5 календарных дней со дня представления застрахованным лицом (его уполномоченным представителем) документов (сведений) представляет в территориальный орган Фонда по месту </w:t>
      </w:r>
      <w:proofErr w:type="gramStart"/>
      <w:r w:rsidRPr="003E39F0">
        <w:rPr>
          <w:color w:val="000000" w:themeColor="text1"/>
          <w:shd w:val="clear" w:color="auto" w:fill="FFFFFF"/>
        </w:rPr>
        <w:t>регистрации</w:t>
      </w:r>
      <w:proofErr w:type="gramEnd"/>
      <w:r w:rsidRPr="003E39F0">
        <w:rPr>
          <w:color w:val="000000" w:themeColor="text1"/>
          <w:shd w:val="clear" w:color="auto" w:fill="FFFFFF"/>
        </w:rPr>
        <w:t xml:space="preserve"> поступившие к нему документы (сведения), необходимые для назначения и выплаты страховщиком соответствующих видов пособия, в том числе сведения о застрахованном лице, а также опись представленных документов (сведений), составленную по форме, утверждаемой Фондом.</w:t>
      </w:r>
    </w:p>
    <w:p w:rsidR="009F00A7" w:rsidRPr="00853DEA" w:rsidRDefault="00853DEA" w:rsidP="00853DEA">
      <w:pPr>
        <w:pStyle w:val="s1"/>
        <w:shd w:val="clear" w:color="auto" w:fill="FFFFFF"/>
        <w:ind w:firstLine="540"/>
        <w:jc w:val="both"/>
        <w:rPr>
          <w:rFonts w:asciiTheme="minorHAnsi" w:hAnsiTheme="minorHAnsi" w:cstheme="minorHAnsi"/>
          <w:color w:val="000000" w:themeColor="text1"/>
          <w:sz w:val="22"/>
          <w:szCs w:val="22"/>
        </w:rPr>
      </w:pPr>
      <w:proofErr w:type="gramStart"/>
      <w:r w:rsidRPr="00853DEA">
        <w:rPr>
          <w:rFonts w:asciiTheme="minorHAnsi" w:hAnsiTheme="minorHAnsi" w:cstheme="minorHAnsi"/>
          <w:b/>
          <w:color w:val="000000" w:themeColor="text1"/>
          <w:sz w:val="22"/>
          <w:szCs w:val="22"/>
        </w:rPr>
        <w:t>Первоначальная в</w:t>
      </w:r>
      <w:r w:rsidR="009F00A7" w:rsidRPr="00853DEA">
        <w:rPr>
          <w:rFonts w:asciiTheme="minorHAnsi" w:hAnsiTheme="minorHAnsi" w:cstheme="minorHAnsi"/>
          <w:b/>
          <w:color w:val="000000" w:themeColor="text1"/>
          <w:sz w:val="22"/>
          <w:szCs w:val="22"/>
        </w:rPr>
        <w:t>ыплата</w:t>
      </w:r>
      <w:r w:rsidR="009F00A7" w:rsidRPr="00853DEA">
        <w:rPr>
          <w:rFonts w:asciiTheme="minorHAnsi" w:hAnsiTheme="minorHAnsi" w:cstheme="minorHAnsi"/>
          <w:color w:val="000000" w:themeColor="text1"/>
          <w:sz w:val="22"/>
          <w:szCs w:val="22"/>
        </w:rPr>
        <w:t xml:space="preserve"> </w:t>
      </w:r>
      <w:r w:rsidRPr="00853DEA">
        <w:rPr>
          <w:rFonts w:asciiTheme="minorHAnsi" w:hAnsiTheme="minorHAnsi" w:cstheme="minorHAnsi"/>
          <w:color w:val="000000" w:themeColor="text1"/>
          <w:sz w:val="22"/>
          <w:szCs w:val="22"/>
        </w:rPr>
        <w:t xml:space="preserve">ежемесячного пособия по уходу за ребенком </w:t>
      </w:r>
      <w:r w:rsidR="009F00A7" w:rsidRPr="00853DEA">
        <w:rPr>
          <w:rFonts w:asciiTheme="minorHAnsi" w:hAnsiTheme="minorHAnsi" w:cstheme="minorHAnsi"/>
          <w:color w:val="000000" w:themeColor="text1"/>
          <w:sz w:val="22"/>
          <w:szCs w:val="22"/>
        </w:rPr>
        <w:t>застрахованному лицу осуществляется территориальным органом Фонда способом, указанным в сведениях о застрахованном лице либо в реестре сведений (путем перечисления пособия на банковский счет застрахованного лица или через организацию федеральной почтовой связи, иную организацию), в течение 10 календарных дней со дня получения документов (сведений) либо реестра сведений, которые необходимы для назначения и выплаты</w:t>
      </w:r>
      <w:proofErr w:type="gramEnd"/>
      <w:r w:rsidR="009F00A7" w:rsidRPr="00853DEA">
        <w:rPr>
          <w:rFonts w:asciiTheme="minorHAnsi" w:hAnsiTheme="minorHAnsi" w:cstheme="minorHAnsi"/>
          <w:color w:val="000000" w:themeColor="text1"/>
          <w:sz w:val="22"/>
          <w:szCs w:val="22"/>
        </w:rPr>
        <w:t xml:space="preserve"> соответствующего вида пособия.</w:t>
      </w:r>
    </w:p>
    <w:p w:rsidR="009F00A7" w:rsidRPr="00853DEA" w:rsidRDefault="009F00A7" w:rsidP="00853DEA">
      <w:pPr>
        <w:pStyle w:val="s1"/>
        <w:shd w:val="clear" w:color="auto" w:fill="FFFFFF"/>
        <w:ind w:firstLine="540"/>
        <w:jc w:val="both"/>
        <w:rPr>
          <w:rFonts w:asciiTheme="minorHAnsi" w:hAnsiTheme="minorHAnsi" w:cstheme="minorHAnsi"/>
          <w:color w:val="000000" w:themeColor="text1"/>
          <w:sz w:val="22"/>
          <w:szCs w:val="22"/>
        </w:rPr>
      </w:pPr>
      <w:r w:rsidRPr="00853DEA">
        <w:rPr>
          <w:rFonts w:asciiTheme="minorHAnsi" w:hAnsiTheme="minorHAnsi" w:cstheme="minorHAnsi"/>
          <w:b/>
          <w:color w:val="000000" w:themeColor="text1"/>
          <w:sz w:val="22"/>
          <w:szCs w:val="22"/>
        </w:rPr>
        <w:t xml:space="preserve">Последующая выплата ежемесячного пособия по </w:t>
      </w:r>
      <w:proofErr w:type="gramStart"/>
      <w:r w:rsidRPr="00853DEA">
        <w:rPr>
          <w:rFonts w:asciiTheme="minorHAnsi" w:hAnsiTheme="minorHAnsi" w:cstheme="minorHAnsi"/>
          <w:b/>
          <w:color w:val="000000" w:themeColor="text1"/>
          <w:sz w:val="22"/>
          <w:szCs w:val="22"/>
        </w:rPr>
        <w:t>уходу</w:t>
      </w:r>
      <w:proofErr w:type="gramEnd"/>
      <w:r w:rsidRPr="00853DEA">
        <w:rPr>
          <w:rFonts w:asciiTheme="minorHAnsi" w:hAnsiTheme="minorHAnsi" w:cstheme="minorHAnsi"/>
          <w:b/>
          <w:color w:val="000000" w:themeColor="text1"/>
          <w:sz w:val="22"/>
          <w:szCs w:val="22"/>
        </w:rPr>
        <w:t xml:space="preserve"> за ребенком</w:t>
      </w:r>
      <w:r w:rsidRPr="00853DEA">
        <w:rPr>
          <w:rFonts w:asciiTheme="minorHAnsi" w:hAnsiTheme="minorHAnsi" w:cstheme="minorHAnsi"/>
          <w:color w:val="000000" w:themeColor="text1"/>
          <w:sz w:val="22"/>
          <w:szCs w:val="22"/>
        </w:rPr>
        <w:t xml:space="preserve"> застрахованному лицу осуществляется территориальным органом Фонда с 1-го по 15-е число месяца, следующего за месяцем, за который выплачивается такое пособие.</w:t>
      </w:r>
    </w:p>
    <w:p w:rsidR="003E39F0" w:rsidRPr="00AE003F" w:rsidRDefault="00AE003F" w:rsidP="00AE003F">
      <w:pPr>
        <w:ind w:firstLine="540"/>
        <w:jc w:val="center"/>
        <w:rPr>
          <w:rFonts w:eastAsia="Times New Roman" w:cstheme="minorHAnsi"/>
          <w:b/>
          <w:color w:val="000000" w:themeColor="text1"/>
          <w:lang w:eastAsia="ru-RU"/>
        </w:rPr>
      </w:pPr>
      <w:r w:rsidRPr="00AE003F">
        <w:rPr>
          <w:rFonts w:eastAsia="Times New Roman" w:cstheme="minorHAnsi"/>
          <w:b/>
          <w:color w:val="000000" w:themeColor="text1"/>
          <w:lang w:eastAsia="ru-RU"/>
        </w:rPr>
        <w:t>5.</w:t>
      </w:r>
    </w:p>
    <w:p w:rsidR="00EA6F25" w:rsidRPr="00151112" w:rsidRDefault="00EA6F25" w:rsidP="00EA6F25">
      <w:pPr>
        <w:shd w:val="clear" w:color="auto" w:fill="FFFFFF"/>
        <w:spacing w:line="210" w:lineRule="atLeast"/>
        <w:ind w:firstLine="540"/>
        <w:jc w:val="both"/>
        <w:rPr>
          <w:rFonts w:eastAsia="Times New Roman" w:cstheme="minorHAnsi"/>
          <w:color w:val="000000" w:themeColor="text1"/>
          <w:lang w:eastAsia="ru-RU"/>
        </w:rPr>
      </w:pPr>
      <w:r w:rsidRPr="00151112">
        <w:rPr>
          <w:rFonts w:eastAsia="Times New Roman" w:cstheme="minorHAnsi"/>
          <w:color w:val="000000" w:themeColor="text1"/>
          <w:lang w:eastAsia="ru-RU"/>
        </w:rPr>
        <w:t>В районах и местностях, где установлен районный коэффициент к заработной плате, этот размер определяется с применением районного коэффициента.</w:t>
      </w:r>
    </w:p>
    <w:p w:rsidR="00EA6F25" w:rsidRDefault="00EA6F25" w:rsidP="00EA6F25">
      <w:pPr>
        <w:pStyle w:val="a3"/>
        <w:shd w:val="clear" w:color="auto" w:fill="FFFFFF"/>
        <w:spacing w:before="0" w:beforeAutospacing="0" w:after="360" w:afterAutospacing="0"/>
        <w:ind w:firstLine="540"/>
        <w:jc w:val="both"/>
        <w:textAlignment w:val="baseline"/>
        <w:rPr>
          <w:rFonts w:asciiTheme="minorHAnsi" w:hAnsiTheme="minorHAnsi" w:cstheme="minorHAnsi"/>
          <w:color w:val="000000" w:themeColor="text1"/>
          <w:sz w:val="22"/>
          <w:szCs w:val="22"/>
        </w:rPr>
      </w:pPr>
      <w:r w:rsidRPr="00151112">
        <w:rPr>
          <w:rFonts w:asciiTheme="minorHAnsi" w:hAnsiTheme="minorHAnsi" w:cstheme="minorHAnsi"/>
          <w:color w:val="000000" w:themeColor="text1"/>
          <w:sz w:val="22"/>
          <w:szCs w:val="22"/>
        </w:rPr>
        <w:t>Государственные пособия, пособие по беременности и родам налогом на доходы физических лиц (НДФЛ) не облагают (ст. 217 НК РФ).</w:t>
      </w:r>
    </w:p>
    <w:p w:rsidR="00E06E6E" w:rsidRPr="00E06E6E" w:rsidRDefault="00E06E6E" w:rsidP="00E06E6E">
      <w:pPr>
        <w:ind w:firstLine="540"/>
        <w:jc w:val="both"/>
        <w:rPr>
          <w:rFonts w:cstheme="minorHAnsi"/>
        </w:rPr>
      </w:pPr>
      <w:proofErr w:type="gramStart"/>
      <w:r w:rsidRPr="00E06E6E">
        <w:rPr>
          <w:rFonts w:eastAsia="Times New Roman" w:cstheme="minorHAnsi"/>
          <w:color w:val="000000" w:themeColor="text1"/>
          <w:lang w:eastAsia="ru-RU"/>
        </w:rPr>
        <w:t>Узнать размер пособия</w:t>
      </w:r>
      <w:r w:rsidRPr="00E06E6E">
        <w:rPr>
          <w:rFonts w:cstheme="minorHAnsi"/>
          <w:color w:val="000000" w:themeColor="text1"/>
        </w:rPr>
        <w:t xml:space="preserve"> работающему также можно в "Личном кабинете" сервиса ФСС РФ по адресу:</w:t>
      </w:r>
      <w:r w:rsidRPr="00E06E6E">
        <w:rPr>
          <w:rFonts w:cstheme="minorHAnsi"/>
        </w:rPr>
        <w:t xml:space="preserve"> </w:t>
      </w:r>
      <w:hyperlink r:id="rId22" w:tgtFrame="_blank" w:tooltip="&lt;div class=&quot;doc www&quot;&gt;http://cabinets.fss.ru/&lt;/div&gt;" w:history="1">
        <w:r w:rsidRPr="00E06E6E">
          <w:rPr>
            <w:rStyle w:val="a5"/>
            <w:rFonts w:cstheme="minorHAnsi"/>
          </w:rPr>
          <w:t>http://cabinets.fss.ru/</w:t>
        </w:r>
      </w:hyperlink>
      <w:r w:rsidRPr="00E06E6E">
        <w:rPr>
          <w:rFonts w:cstheme="minorHAnsi"/>
        </w:rPr>
        <w:t>.</w:t>
      </w:r>
      <w:proofErr w:type="gramEnd"/>
    </w:p>
    <w:p w:rsidR="00DE1784" w:rsidRPr="00DE1784" w:rsidRDefault="00DE1784" w:rsidP="00DE1784">
      <w:pPr>
        <w:pStyle w:val="a3"/>
        <w:shd w:val="clear" w:color="auto" w:fill="FFFFFF"/>
        <w:spacing w:before="0" w:beforeAutospacing="0" w:after="360" w:afterAutospacing="0"/>
        <w:ind w:firstLine="540"/>
        <w:jc w:val="center"/>
        <w:textAlignment w:val="baseline"/>
        <w:rPr>
          <w:rFonts w:asciiTheme="minorHAnsi" w:hAnsiTheme="minorHAnsi" w:cstheme="minorHAnsi"/>
          <w:b/>
          <w:color w:val="000000" w:themeColor="text1"/>
          <w:sz w:val="22"/>
          <w:szCs w:val="22"/>
        </w:rPr>
      </w:pPr>
      <w:r w:rsidRPr="00DE1784">
        <w:rPr>
          <w:rFonts w:asciiTheme="minorHAnsi" w:hAnsiTheme="minorHAnsi" w:cstheme="minorHAnsi"/>
          <w:b/>
          <w:color w:val="000000" w:themeColor="text1"/>
          <w:sz w:val="22"/>
          <w:szCs w:val="22"/>
        </w:rPr>
        <w:t>6.</w:t>
      </w:r>
    </w:p>
    <w:p w:rsidR="00375521" w:rsidRPr="00151112" w:rsidRDefault="00375521" w:rsidP="00151112">
      <w:pPr>
        <w:spacing w:after="0"/>
        <w:jc w:val="both"/>
        <w:rPr>
          <w:rFonts w:eastAsia="Times New Roman" w:cstheme="minorHAnsi"/>
          <w:color w:val="000000" w:themeColor="text1"/>
          <w:lang w:eastAsia="ru-RU"/>
        </w:rPr>
      </w:pPr>
      <w:r w:rsidRPr="00151112">
        <w:rPr>
          <w:rStyle w:val="a4"/>
          <w:rFonts w:cstheme="minorHAnsi"/>
          <w:color w:val="FF0000"/>
          <w:bdr w:val="none" w:sz="0" w:space="0" w:color="auto" w:frame="1"/>
          <w:shd w:val="clear" w:color="auto" w:fill="FFFFFF"/>
        </w:rPr>
        <w:lastRenderedPageBreak/>
        <w:t>ВАЖНО!</w:t>
      </w:r>
      <w:r w:rsidRPr="00151112">
        <w:rPr>
          <w:rStyle w:val="a4"/>
          <w:rFonts w:cstheme="minorHAnsi"/>
          <w:color w:val="000000" w:themeColor="text1"/>
          <w:bdr w:val="none" w:sz="0" w:space="0" w:color="auto" w:frame="1"/>
          <w:shd w:val="clear" w:color="auto" w:fill="FFFFFF"/>
        </w:rPr>
        <w:t xml:space="preserve"> </w:t>
      </w:r>
      <w:proofErr w:type="gramStart"/>
      <w:r w:rsidRPr="00151112">
        <w:rPr>
          <w:rStyle w:val="a4"/>
          <w:rFonts w:cstheme="minorHAnsi"/>
          <w:color w:val="000000" w:themeColor="text1"/>
          <w:bdr w:val="none" w:sz="0" w:space="0" w:color="auto" w:frame="1"/>
          <w:shd w:val="clear" w:color="auto" w:fill="FFFFFF"/>
        </w:rPr>
        <w:t xml:space="preserve">Определение Верховного суда РФ </w:t>
      </w:r>
      <w:r w:rsidRPr="00151112">
        <w:rPr>
          <w:rFonts w:eastAsia="Times New Roman" w:cstheme="minorHAnsi"/>
          <w:color w:val="000000" w:themeColor="text1"/>
          <w:lang w:eastAsia="ru-RU"/>
        </w:rPr>
        <w:t xml:space="preserve">от 27.07.2015 N 309-КГ15-4727, </w:t>
      </w:r>
      <w:hyperlink r:id="rId23" w:anchor="/document/71742768/entry/0" w:history="1">
        <w:r w:rsidRPr="00151112">
          <w:rPr>
            <w:rFonts w:eastAsia="Times New Roman" w:cstheme="minorHAnsi"/>
            <w:color w:val="000000" w:themeColor="text1"/>
            <w:lang w:eastAsia="ru-RU"/>
          </w:rPr>
          <w:t>от 07.08.2017 N 309-КГ17-9589</w:t>
        </w:r>
      </w:hyperlink>
      <w:r w:rsidRPr="00151112">
        <w:rPr>
          <w:rFonts w:eastAsia="Times New Roman" w:cstheme="minorHAnsi"/>
          <w:color w:val="000000" w:themeColor="text1"/>
          <w:lang w:eastAsia="ru-RU"/>
        </w:rPr>
        <w:t>, </w:t>
      </w:r>
      <w:hyperlink r:id="rId24" w:anchor="/document/71859204/entry/0" w:history="1">
        <w:r w:rsidRPr="00151112">
          <w:rPr>
            <w:rFonts w:eastAsia="Times New Roman" w:cstheme="minorHAnsi"/>
            <w:color w:val="000000" w:themeColor="text1"/>
            <w:lang w:eastAsia="ru-RU"/>
          </w:rPr>
          <w:t>от 17.01.2018 N 309-КГ17-20636</w:t>
        </w:r>
      </w:hyperlink>
      <w:r w:rsidRPr="00151112">
        <w:rPr>
          <w:rFonts w:eastAsia="Times New Roman" w:cstheme="minorHAnsi"/>
          <w:color w:val="000000" w:themeColor="text1"/>
          <w:lang w:eastAsia="ru-RU"/>
        </w:rPr>
        <w:t>, пункты 15-16 Постановления Правительства РФ от 15 июня 2007 г. N 375 "Об утверждении Положения об особенностях порядка исчисления пособий по временной нетрудоспособности, по беременности и родам, ежемесячного пособия по уходу за ребенком гражданам, подлежащим обязательному социальному страхованию на случай временной нетрудоспособности и в</w:t>
      </w:r>
      <w:proofErr w:type="gramEnd"/>
      <w:r w:rsidRPr="00151112">
        <w:rPr>
          <w:rFonts w:eastAsia="Times New Roman" w:cstheme="minorHAnsi"/>
          <w:color w:val="000000" w:themeColor="text1"/>
          <w:lang w:eastAsia="ru-RU"/>
        </w:rPr>
        <w:t xml:space="preserve"> связи с материнством":</w:t>
      </w:r>
    </w:p>
    <w:p w:rsidR="00375521" w:rsidRPr="00151112" w:rsidRDefault="00375521" w:rsidP="00151112">
      <w:pPr>
        <w:spacing w:after="0"/>
        <w:jc w:val="both"/>
        <w:rPr>
          <w:rFonts w:eastAsia="Times New Roman" w:cstheme="minorHAnsi"/>
          <w:color w:val="000000" w:themeColor="text1"/>
          <w:lang w:eastAsia="ru-RU"/>
        </w:rPr>
      </w:pPr>
    </w:p>
    <w:p w:rsidR="00375521" w:rsidRDefault="00375521" w:rsidP="00151112">
      <w:pPr>
        <w:spacing w:after="0"/>
        <w:jc w:val="both"/>
        <w:rPr>
          <w:rFonts w:eastAsia="Times New Roman" w:cstheme="minorHAnsi"/>
          <w:color w:val="000000" w:themeColor="text1"/>
          <w:lang w:eastAsia="ru-RU"/>
        </w:rPr>
      </w:pPr>
      <w:r w:rsidRPr="00151112">
        <w:rPr>
          <w:rFonts w:eastAsia="Times New Roman" w:cstheme="minorHAnsi"/>
          <w:color w:val="000000" w:themeColor="text1"/>
          <w:lang w:eastAsia="ru-RU"/>
        </w:rPr>
        <w:t xml:space="preserve">Работникам с неполным рабочим временем, чей заработок в расчетном периоде был слишком мал или отсутствовал, пособие нужно рассчитывать исходя из среднего заработка, исчисленного </w:t>
      </w:r>
      <w:proofErr w:type="gramStart"/>
      <w:r w:rsidRPr="00151112">
        <w:rPr>
          <w:rFonts w:eastAsia="Times New Roman" w:cstheme="minorHAnsi"/>
          <w:color w:val="000000" w:themeColor="text1"/>
          <w:lang w:eastAsia="ru-RU"/>
        </w:rPr>
        <w:t>из</w:t>
      </w:r>
      <w:proofErr w:type="gramEnd"/>
      <w:r w:rsidRPr="00151112">
        <w:rPr>
          <w:rFonts w:eastAsia="Times New Roman" w:cstheme="minorHAnsi"/>
          <w:color w:val="000000" w:themeColor="text1"/>
          <w:lang w:eastAsia="ru-RU"/>
        </w:rPr>
        <w:t xml:space="preserve"> </w:t>
      </w:r>
      <w:proofErr w:type="gramStart"/>
      <w:r w:rsidRPr="00151112">
        <w:rPr>
          <w:rFonts w:eastAsia="Times New Roman" w:cstheme="minorHAnsi"/>
          <w:color w:val="000000" w:themeColor="text1"/>
          <w:lang w:eastAsia="ru-RU"/>
        </w:rPr>
        <w:t>МРОТ</w:t>
      </w:r>
      <w:proofErr w:type="gramEnd"/>
      <w:r w:rsidRPr="00151112">
        <w:rPr>
          <w:rFonts w:eastAsia="Times New Roman" w:cstheme="minorHAnsi"/>
          <w:color w:val="000000" w:themeColor="text1"/>
          <w:lang w:eastAsia="ru-RU"/>
        </w:rPr>
        <w:t xml:space="preserve"> без его уменьшения пропорционально установленной продолжительности рабочего времени.</w:t>
      </w:r>
    </w:p>
    <w:p w:rsidR="00DE1784" w:rsidRDefault="00DE1784" w:rsidP="00151112">
      <w:pPr>
        <w:spacing w:after="0"/>
        <w:jc w:val="both"/>
        <w:rPr>
          <w:rFonts w:eastAsia="Times New Roman" w:cstheme="minorHAnsi"/>
          <w:color w:val="000000" w:themeColor="text1"/>
          <w:lang w:eastAsia="ru-RU"/>
        </w:rPr>
      </w:pPr>
    </w:p>
    <w:p w:rsidR="00DE1784" w:rsidRPr="00DE1784" w:rsidRDefault="00DE1784" w:rsidP="00DE1784">
      <w:pPr>
        <w:spacing w:after="0"/>
        <w:jc w:val="center"/>
        <w:rPr>
          <w:rFonts w:eastAsia="Times New Roman" w:cstheme="minorHAnsi"/>
          <w:b/>
          <w:color w:val="000000" w:themeColor="text1"/>
          <w:lang w:eastAsia="ru-RU"/>
        </w:rPr>
      </w:pPr>
      <w:r w:rsidRPr="00DE1784">
        <w:rPr>
          <w:rFonts w:eastAsia="Times New Roman" w:cstheme="minorHAnsi"/>
          <w:b/>
          <w:color w:val="000000" w:themeColor="text1"/>
          <w:lang w:eastAsia="ru-RU"/>
        </w:rPr>
        <w:t>7.</w:t>
      </w:r>
    </w:p>
    <w:p w:rsidR="00375521" w:rsidRPr="008C3EAC" w:rsidRDefault="00375521" w:rsidP="00375521">
      <w:pPr>
        <w:spacing w:after="0" w:line="312" w:lineRule="auto"/>
        <w:jc w:val="both"/>
        <w:rPr>
          <w:rFonts w:ascii="Times New Roman" w:eastAsia="Times New Roman" w:hAnsi="Times New Roman" w:cs="Times New Roman"/>
          <w:color w:val="000000" w:themeColor="text1"/>
          <w:sz w:val="24"/>
          <w:szCs w:val="24"/>
          <w:lang w:eastAsia="ru-RU"/>
        </w:rPr>
      </w:pPr>
    </w:p>
    <w:p w:rsidR="00A239A1" w:rsidRPr="00B658B6" w:rsidRDefault="0028331F" w:rsidP="00A239A1">
      <w:pPr>
        <w:pStyle w:val="a3"/>
        <w:shd w:val="clear" w:color="auto" w:fill="FFFFFF"/>
        <w:spacing w:before="0" w:beforeAutospacing="0" w:after="0" w:afterAutospacing="0"/>
        <w:jc w:val="both"/>
        <w:textAlignment w:val="baseline"/>
        <w:rPr>
          <w:rStyle w:val="a4"/>
          <w:rFonts w:asciiTheme="minorHAnsi" w:hAnsiTheme="minorHAnsi" w:cstheme="minorHAnsi"/>
          <w:color w:val="000000" w:themeColor="text1"/>
          <w:sz w:val="22"/>
          <w:szCs w:val="22"/>
          <w:bdr w:val="none" w:sz="0" w:space="0" w:color="auto" w:frame="1"/>
        </w:rPr>
      </w:pPr>
      <w:r w:rsidRPr="00B658B6">
        <w:rPr>
          <w:rStyle w:val="a4"/>
          <w:rFonts w:asciiTheme="minorHAnsi" w:hAnsiTheme="minorHAnsi" w:cstheme="minorHAnsi"/>
          <w:color w:val="000000" w:themeColor="text1"/>
          <w:sz w:val="22"/>
          <w:szCs w:val="22"/>
          <w:bdr w:val="none" w:sz="0" w:space="0" w:color="auto" w:frame="1"/>
        </w:rPr>
        <w:t>Д</w:t>
      </w:r>
      <w:r w:rsidR="00A239A1" w:rsidRPr="00B658B6">
        <w:rPr>
          <w:rStyle w:val="a4"/>
          <w:rFonts w:asciiTheme="minorHAnsi" w:hAnsiTheme="minorHAnsi" w:cstheme="minorHAnsi"/>
          <w:color w:val="000000" w:themeColor="text1"/>
          <w:sz w:val="22"/>
          <w:szCs w:val="22"/>
          <w:bdr w:val="none" w:sz="0" w:space="0" w:color="auto" w:frame="1"/>
        </w:rPr>
        <w:t>ополнительная информация:</w:t>
      </w:r>
    </w:p>
    <w:p w:rsidR="00A239A1" w:rsidRPr="00B658B6" w:rsidRDefault="00A239A1" w:rsidP="00A239A1">
      <w:pPr>
        <w:pStyle w:val="a3"/>
        <w:shd w:val="clear" w:color="auto" w:fill="FFFFFF"/>
        <w:spacing w:before="0" w:beforeAutospacing="0" w:after="0" w:afterAutospacing="0"/>
        <w:jc w:val="both"/>
        <w:textAlignment w:val="baseline"/>
        <w:rPr>
          <w:rFonts w:asciiTheme="minorHAnsi" w:hAnsiTheme="minorHAnsi" w:cstheme="minorHAnsi"/>
          <w:color w:val="000000" w:themeColor="text1"/>
          <w:sz w:val="22"/>
          <w:szCs w:val="22"/>
        </w:rPr>
      </w:pPr>
    </w:p>
    <w:p w:rsidR="00B82F53" w:rsidRDefault="00B82F53" w:rsidP="00B658B6">
      <w:pPr>
        <w:spacing w:before="100"/>
        <w:ind w:right="60"/>
        <w:jc w:val="both"/>
        <w:rPr>
          <w:rFonts w:cstheme="minorHAnsi"/>
          <w:color w:val="000000" w:themeColor="text1"/>
        </w:rPr>
      </w:pPr>
      <w:r w:rsidRPr="00B658B6">
        <w:rPr>
          <w:rFonts w:cstheme="minorHAnsi"/>
          <w:color w:val="000000" w:themeColor="text1"/>
        </w:rPr>
        <w:t>Размер социального пособия на погребение с 1 февраля 20</w:t>
      </w:r>
      <w:r w:rsidR="00B658B6" w:rsidRPr="00B658B6">
        <w:rPr>
          <w:rFonts w:cstheme="minorHAnsi"/>
          <w:color w:val="000000" w:themeColor="text1"/>
        </w:rPr>
        <w:t>21</w:t>
      </w:r>
      <w:r w:rsidRPr="00B658B6">
        <w:rPr>
          <w:rFonts w:cstheme="minorHAnsi"/>
          <w:color w:val="000000" w:themeColor="text1"/>
        </w:rPr>
        <w:t xml:space="preserve"> г</w:t>
      </w:r>
      <w:r w:rsidR="00B658B6" w:rsidRPr="00B658B6">
        <w:rPr>
          <w:rFonts w:cstheme="minorHAnsi"/>
          <w:color w:val="000000" w:themeColor="text1"/>
        </w:rPr>
        <w:t>.</w:t>
      </w:r>
      <w:r w:rsidRPr="00B658B6">
        <w:rPr>
          <w:rFonts w:cstheme="minorHAnsi"/>
          <w:color w:val="000000" w:themeColor="text1"/>
        </w:rPr>
        <w:t xml:space="preserve"> также увеличен и составляет </w:t>
      </w:r>
      <w:r w:rsidR="00B658B6" w:rsidRPr="00B658B6">
        <w:rPr>
          <w:rFonts w:cstheme="minorHAnsi"/>
          <w:b/>
          <w:color w:val="000000"/>
          <w:shd w:val="clear" w:color="auto" w:fill="FFFFFF"/>
        </w:rPr>
        <w:t>6424,98</w:t>
      </w:r>
      <w:r w:rsidR="00B658B6" w:rsidRPr="00B658B6">
        <w:rPr>
          <w:rFonts w:cstheme="minorHAnsi"/>
          <w:color w:val="000000" w:themeColor="text1"/>
        </w:rPr>
        <w:t xml:space="preserve"> </w:t>
      </w:r>
      <w:r w:rsidR="003D3F18">
        <w:rPr>
          <w:rFonts w:cstheme="minorHAnsi"/>
          <w:color w:val="000000" w:themeColor="text1"/>
        </w:rPr>
        <w:t xml:space="preserve">(Постановление </w:t>
      </w:r>
      <w:r w:rsidR="00B658B6" w:rsidRPr="00B658B6">
        <w:rPr>
          <w:rFonts w:cstheme="minorHAnsi"/>
        </w:rPr>
        <w:t xml:space="preserve">Правительства РФ от 28.01.2021 </w:t>
      </w:r>
      <w:r w:rsidR="003D3F18">
        <w:rPr>
          <w:rFonts w:cstheme="minorHAnsi"/>
        </w:rPr>
        <w:t>№</w:t>
      </w:r>
      <w:r w:rsidR="00B658B6" w:rsidRPr="00B658B6">
        <w:rPr>
          <w:rFonts w:cstheme="minorHAnsi"/>
        </w:rPr>
        <w:t>73</w:t>
      </w:r>
      <w:r w:rsidR="00D56D0B" w:rsidRPr="00B658B6">
        <w:rPr>
          <w:rFonts w:cstheme="minorHAnsi"/>
          <w:color w:val="000000" w:themeColor="text1"/>
        </w:rPr>
        <w:t>).</w:t>
      </w:r>
    </w:p>
    <w:p w:rsidR="00F86F86" w:rsidRPr="00F86F86" w:rsidRDefault="00F86F86" w:rsidP="00B658B6">
      <w:pPr>
        <w:spacing w:before="100"/>
        <w:ind w:right="60"/>
        <w:jc w:val="both"/>
        <w:rPr>
          <w:rFonts w:cstheme="minorHAnsi"/>
          <w:color w:val="000000" w:themeColor="text1"/>
        </w:rPr>
      </w:pPr>
      <w:r w:rsidRPr="00F86F86">
        <w:rPr>
          <w:color w:val="000000" w:themeColor="text1"/>
        </w:rPr>
        <w:t xml:space="preserve">Пособие по временной нетрудоспособности в связи с несчастным случаем или профзаболеванием (100% от среднего заработка, но не </w:t>
      </w:r>
      <w:proofErr w:type="gramStart"/>
      <w:r w:rsidRPr="00F86F86">
        <w:rPr>
          <w:color w:val="000000" w:themeColor="text1"/>
        </w:rPr>
        <w:t>более максимального</w:t>
      </w:r>
      <w:proofErr w:type="gramEnd"/>
      <w:r w:rsidRPr="00F86F86">
        <w:rPr>
          <w:color w:val="000000" w:themeColor="text1"/>
        </w:rPr>
        <w:t xml:space="preserve"> размера - 334 011,59 руб.)</w:t>
      </w:r>
      <w:r w:rsidR="003C4F95">
        <w:rPr>
          <w:color w:val="000000" w:themeColor="text1"/>
        </w:rPr>
        <w:t>.</w:t>
      </w:r>
    </w:p>
    <w:sectPr w:rsidR="00F86F86" w:rsidRPr="00F86F86" w:rsidSect="0082308D">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168CA"/>
    <w:multiLevelType w:val="multilevel"/>
    <w:tmpl w:val="A4FE2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A239A1"/>
    <w:rsid w:val="0005273C"/>
    <w:rsid w:val="00085A71"/>
    <w:rsid w:val="0008756C"/>
    <w:rsid w:val="00093D6B"/>
    <w:rsid w:val="000B64A0"/>
    <w:rsid w:val="000C787D"/>
    <w:rsid w:val="000F01C3"/>
    <w:rsid w:val="000F0DC6"/>
    <w:rsid w:val="00111F90"/>
    <w:rsid w:val="00115843"/>
    <w:rsid w:val="001171FD"/>
    <w:rsid w:val="001468C9"/>
    <w:rsid w:val="00151112"/>
    <w:rsid w:val="00161199"/>
    <w:rsid w:val="001A1793"/>
    <w:rsid w:val="001D5E72"/>
    <w:rsid w:val="00262CB7"/>
    <w:rsid w:val="0026699B"/>
    <w:rsid w:val="00271E9C"/>
    <w:rsid w:val="0028331F"/>
    <w:rsid w:val="002949BE"/>
    <w:rsid w:val="002E396C"/>
    <w:rsid w:val="0033249C"/>
    <w:rsid w:val="00370111"/>
    <w:rsid w:val="00372B90"/>
    <w:rsid w:val="00375521"/>
    <w:rsid w:val="003B4046"/>
    <w:rsid w:val="003C4F95"/>
    <w:rsid w:val="003D3F18"/>
    <w:rsid w:val="003E39F0"/>
    <w:rsid w:val="003E6E6C"/>
    <w:rsid w:val="004011B8"/>
    <w:rsid w:val="00403CF1"/>
    <w:rsid w:val="00463C7D"/>
    <w:rsid w:val="00464C04"/>
    <w:rsid w:val="00480E1F"/>
    <w:rsid w:val="004D2864"/>
    <w:rsid w:val="00514CA7"/>
    <w:rsid w:val="005752CE"/>
    <w:rsid w:val="005B0E43"/>
    <w:rsid w:val="005C772A"/>
    <w:rsid w:val="005E4899"/>
    <w:rsid w:val="00600D7F"/>
    <w:rsid w:val="00623A28"/>
    <w:rsid w:val="0064181F"/>
    <w:rsid w:val="00642354"/>
    <w:rsid w:val="00652AD1"/>
    <w:rsid w:val="0066166D"/>
    <w:rsid w:val="006A4E38"/>
    <w:rsid w:val="006B67CB"/>
    <w:rsid w:val="006D06EA"/>
    <w:rsid w:val="006E05B6"/>
    <w:rsid w:val="00714B27"/>
    <w:rsid w:val="007743DA"/>
    <w:rsid w:val="007773EC"/>
    <w:rsid w:val="007C0E1D"/>
    <w:rsid w:val="007C29FB"/>
    <w:rsid w:val="007F12B4"/>
    <w:rsid w:val="00800946"/>
    <w:rsid w:val="0082308D"/>
    <w:rsid w:val="00853DEA"/>
    <w:rsid w:val="00892325"/>
    <w:rsid w:val="008B5C85"/>
    <w:rsid w:val="008D74F9"/>
    <w:rsid w:val="00903F73"/>
    <w:rsid w:val="009F00A7"/>
    <w:rsid w:val="00A148ED"/>
    <w:rsid w:val="00A1732E"/>
    <w:rsid w:val="00A239A1"/>
    <w:rsid w:val="00AB0BD2"/>
    <w:rsid w:val="00AB1DEA"/>
    <w:rsid w:val="00AC3368"/>
    <w:rsid w:val="00AE003F"/>
    <w:rsid w:val="00AF0F6A"/>
    <w:rsid w:val="00B06021"/>
    <w:rsid w:val="00B11A0C"/>
    <w:rsid w:val="00B130EC"/>
    <w:rsid w:val="00B209EB"/>
    <w:rsid w:val="00B658B6"/>
    <w:rsid w:val="00B82F53"/>
    <w:rsid w:val="00B970A0"/>
    <w:rsid w:val="00BB1BFE"/>
    <w:rsid w:val="00BE121E"/>
    <w:rsid w:val="00C3405A"/>
    <w:rsid w:val="00C36D7A"/>
    <w:rsid w:val="00C82C4B"/>
    <w:rsid w:val="00CA1EC5"/>
    <w:rsid w:val="00D122D8"/>
    <w:rsid w:val="00D12B2F"/>
    <w:rsid w:val="00D239CF"/>
    <w:rsid w:val="00D500CD"/>
    <w:rsid w:val="00D56D0B"/>
    <w:rsid w:val="00D63990"/>
    <w:rsid w:val="00D67816"/>
    <w:rsid w:val="00D82773"/>
    <w:rsid w:val="00D945E6"/>
    <w:rsid w:val="00DB04A4"/>
    <w:rsid w:val="00DD329D"/>
    <w:rsid w:val="00DD3A52"/>
    <w:rsid w:val="00DD498A"/>
    <w:rsid w:val="00DE1784"/>
    <w:rsid w:val="00DE22FF"/>
    <w:rsid w:val="00E06E6E"/>
    <w:rsid w:val="00EA234F"/>
    <w:rsid w:val="00EA6F25"/>
    <w:rsid w:val="00F703A9"/>
    <w:rsid w:val="00F86F86"/>
    <w:rsid w:val="00FA7A38"/>
    <w:rsid w:val="00FB3B2E"/>
    <w:rsid w:val="00FB41DD"/>
    <w:rsid w:val="00FC09BC"/>
    <w:rsid w:val="00FC5B14"/>
    <w:rsid w:val="00FF3BD1"/>
    <w:rsid w:val="00FF69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3D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239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239A1"/>
    <w:rPr>
      <w:b/>
      <w:bCs/>
    </w:rPr>
  </w:style>
  <w:style w:type="paragraph" w:customStyle="1" w:styleId="ConsPlusNormal">
    <w:name w:val="ConsPlusNormal"/>
    <w:rsid w:val="00DE22F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5">
    <w:name w:val="Hyperlink"/>
    <w:basedOn w:val="a0"/>
    <w:uiPriority w:val="99"/>
    <w:semiHidden/>
    <w:unhideWhenUsed/>
    <w:rsid w:val="00463C7D"/>
    <w:rPr>
      <w:color w:val="0000FF"/>
      <w:u w:val="single"/>
    </w:rPr>
  </w:style>
  <w:style w:type="paragraph" w:customStyle="1" w:styleId="s16">
    <w:name w:val="s_16"/>
    <w:basedOn w:val="a"/>
    <w:rsid w:val="003755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3755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122D8"/>
  </w:style>
  <w:style w:type="character" w:customStyle="1" w:styleId="blk">
    <w:name w:val="blk"/>
    <w:basedOn w:val="a0"/>
    <w:rsid w:val="00370111"/>
  </w:style>
  <w:style w:type="character" w:customStyle="1" w:styleId="nobr">
    <w:name w:val="nobr"/>
    <w:basedOn w:val="a0"/>
    <w:rsid w:val="00370111"/>
  </w:style>
</w:styles>
</file>

<file path=word/webSettings.xml><?xml version="1.0" encoding="utf-8"?>
<w:webSettings xmlns:r="http://schemas.openxmlformats.org/officeDocument/2006/relationships" xmlns:w="http://schemas.openxmlformats.org/wordprocessingml/2006/main">
  <w:divs>
    <w:div w:id="115023291">
      <w:bodyDiv w:val="1"/>
      <w:marLeft w:val="0"/>
      <w:marRight w:val="0"/>
      <w:marTop w:val="0"/>
      <w:marBottom w:val="0"/>
      <w:divBdr>
        <w:top w:val="none" w:sz="0" w:space="0" w:color="auto"/>
        <w:left w:val="none" w:sz="0" w:space="0" w:color="auto"/>
        <w:bottom w:val="none" w:sz="0" w:space="0" w:color="auto"/>
        <w:right w:val="none" w:sz="0" w:space="0" w:color="auto"/>
      </w:divBdr>
    </w:div>
    <w:div w:id="130557606">
      <w:bodyDiv w:val="1"/>
      <w:marLeft w:val="0"/>
      <w:marRight w:val="0"/>
      <w:marTop w:val="0"/>
      <w:marBottom w:val="0"/>
      <w:divBdr>
        <w:top w:val="none" w:sz="0" w:space="0" w:color="auto"/>
        <w:left w:val="none" w:sz="0" w:space="0" w:color="auto"/>
        <w:bottom w:val="none" w:sz="0" w:space="0" w:color="auto"/>
        <w:right w:val="none" w:sz="0" w:space="0" w:color="auto"/>
      </w:divBdr>
    </w:div>
    <w:div w:id="203369457">
      <w:bodyDiv w:val="1"/>
      <w:marLeft w:val="0"/>
      <w:marRight w:val="0"/>
      <w:marTop w:val="0"/>
      <w:marBottom w:val="0"/>
      <w:divBdr>
        <w:top w:val="none" w:sz="0" w:space="0" w:color="auto"/>
        <w:left w:val="none" w:sz="0" w:space="0" w:color="auto"/>
        <w:bottom w:val="none" w:sz="0" w:space="0" w:color="auto"/>
        <w:right w:val="none" w:sz="0" w:space="0" w:color="auto"/>
      </w:divBdr>
      <w:divsChild>
        <w:div w:id="948044894">
          <w:marLeft w:val="60"/>
          <w:marRight w:val="60"/>
          <w:marTop w:val="100"/>
          <w:marBottom w:val="100"/>
          <w:divBdr>
            <w:top w:val="none" w:sz="0" w:space="0" w:color="auto"/>
            <w:left w:val="none" w:sz="0" w:space="0" w:color="auto"/>
            <w:bottom w:val="none" w:sz="0" w:space="0" w:color="auto"/>
            <w:right w:val="none" w:sz="0" w:space="0" w:color="auto"/>
          </w:divBdr>
          <w:divsChild>
            <w:div w:id="18705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276761">
      <w:bodyDiv w:val="1"/>
      <w:marLeft w:val="0"/>
      <w:marRight w:val="0"/>
      <w:marTop w:val="0"/>
      <w:marBottom w:val="0"/>
      <w:divBdr>
        <w:top w:val="none" w:sz="0" w:space="0" w:color="auto"/>
        <w:left w:val="none" w:sz="0" w:space="0" w:color="auto"/>
        <w:bottom w:val="none" w:sz="0" w:space="0" w:color="auto"/>
        <w:right w:val="none" w:sz="0" w:space="0" w:color="auto"/>
      </w:divBdr>
    </w:div>
    <w:div w:id="276983249">
      <w:bodyDiv w:val="1"/>
      <w:marLeft w:val="0"/>
      <w:marRight w:val="0"/>
      <w:marTop w:val="0"/>
      <w:marBottom w:val="0"/>
      <w:divBdr>
        <w:top w:val="none" w:sz="0" w:space="0" w:color="auto"/>
        <w:left w:val="none" w:sz="0" w:space="0" w:color="auto"/>
        <w:bottom w:val="none" w:sz="0" w:space="0" w:color="auto"/>
        <w:right w:val="none" w:sz="0" w:space="0" w:color="auto"/>
      </w:divBdr>
    </w:div>
    <w:div w:id="360396393">
      <w:bodyDiv w:val="1"/>
      <w:marLeft w:val="0"/>
      <w:marRight w:val="0"/>
      <w:marTop w:val="0"/>
      <w:marBottom w:val="0"/>
      <w:divBdr>
        <w:top w:val="none" w:sz="0" w:space="0" w:color="auto"/>
        <w:left w:val="none" w:sz="0" w:space="0" w:color="auto"/>
        <w:bottom w:val="none" w:sz="0" w:space="0" w:color="auto"/>
        <w:right w:val="none" w:sz="0" w:space="0" w:color="auto"/>
      </w:divBdr>
      <w:divsChild>
        <w:div w:id="930235314">
          <w:marLeft w:val="60"/>
          <w:marRight w:val="60"/>
          <w:marTop w:val="100"/>
          <w:marBottom w:val="100"/>
          <w:divBdr>
            <w:top w:val="none" w:sz="0" w:space="0" w:color="auto"/>
            <w:left w:val="none" w:sz="0" w:space="0" w:color="auto"/>
            <w:bottom w:val="none" w:sz="0" w:space="0" w:color="auto"/>
            <w:right w:val="none" w:sz="0" w:space="0" w:color="auto"/>
          </w:divBdr>
        </w:div>
      </w:divsChild>
    </w:div>
    <w:div w:id="379331267">
      <w:bodyDiv w:val="1"/>
      <w:marLeft w:val="0"/>
      <w:marRight w:val="0"/>
      <w:marTop w:val="0"/>
      <w:marBottom w:val="0"/>
      <w:divBdr>
        <w:top w:val="none" w:sz="0" w:space="0" w:color="auto"/>
        <w:left w:val="none" w:sz="0" w:space="0" w:color="auto"/>
        <w:bottom w:val="none" w:sz="0" w:space="0" w:color="auto"/>
        <w:right w:val="none" w:sz="0" w:space="0" w:color="auto"/>
      </w:divBdr>
    </w:div>
    <w:div w:id="397168968">
      <w:bodyDiv w:val="1"/>
      <w:marLeft w:val="0"/>
      <w:marRight w:val="0"/>
      <w:marTop w:val="0"/>
      <w:marBottom w:val="0"/>
      <w:divBdr>
        <w:top w:val="none" w:sz="0" w:space="0" w:color="auto"/>
        <w:left w:val="none" w:sz="0" w:space="0" w:color="auto"/>
        <w:bottom w:val="none" w:sz="0" w:space="0" w:color="auto"/>
        <w:right w:val="none" w:sz="0" w:space="0" w:color="auto"/>
      </w:divBdr>
    </w:div>
    <w:div w:id="433480600">
      <w:bodyDiv w:val="1"/>
      <w:marLeft w:val="0"/>
      <w:marRight w:val="0"/>
      <w:marTop w:val="0"/>
      <w:marBottom w:val="0"/>
      <w:divBdr>
        <w:top w:val="none" w:sz="0" w:space="0" w:color="auto"/>
        <w:left w:val="none" w:sz="0" w:space="0" w:color="auto"/>
        <w:bottom w:val="none" w:sz="0" w:space="0" w:color="auto"/>
        <w:right w:val="none" w:sz="0" w:space="0" w:color="auto"/>
      </w:divBdr>
      <w:divsChild>
        <w:div w:id="341711262">
          <w:marLeft w:val="60"/>
          <w:marRight w:val="60"/>
          <w:marTop w:val="100"/>
          <w:marBottom w:val="100"/>
          <w:divBdr>
            <w:top w:val="none" w:sz="0" w:space="0" w:color="auto"/>
            <w:left w:val="none" w:sz="0" w:space="0" w:color="auto"/>
            <w:bottom w:val="none" w:sz="0" w:space="0" w:color="auto"/>
            <w:right w:val="none" w:sz="0" w:space="0" w:color="auto"/>
          </w:divBdr>
        </w:div>
        <w:div w:id="1066223046">
          <w:marLeft w:val="60"/>
          <w:marRight w:val="60"/>
          <w:marTop w:val="100"/>
          <w:marBottom w:val="100"/>
          <w:divBdr>
            <w:top w:val="none" w:sz="0" w:space="0" w:color="auto"/>
            <w:left w:val="none" w:sz="0" w:space="0" w:color="auto"/>
            <w:bottom w:val="none" w:sz="0" w:space="0" w:color="auto"/>
            <w:right w:val="none" w:sz="0" w:space="0" w:color="auto"/>
          </w:divBdr>
        </w:div>
        <w:div w:id="1926112253">
          <w:marLeft w:val="60"/>
          <w:marRight w:val="60"/>
          <w:marTop w:val="100"/>
          <w:marBottom w:val="100"/>
          <w:divBdr>
            <w:top w:val="none" w:sz="0" w:space="0" w:color="auto"/>
            <w:left w:val="none" w:sz="0" w:space="0" w:color="auto"/>
            <w:bottom w:val="none" w:sz="0" w:space="0" w:color="auto"/>
            <w:right w:val="none" w:sz="0" w:space="0" w:color="auto"/>
          </w:divBdr>
          <w:divsChild>
            <w:div w:id="1330519741">
              <w:marLeft w:val="0"/>
              <w:marRight w:val="0"/>
              <w:marTop w:val="0"/>
              <w:marBottom w:val="0"/>
              <w:divBdr>
                <w:top w:val="none" w:sz="0" w:space="0" w:color="auto"/>
                <w:left w:val="none" w:sz="0" w:space="0" w:color="auto"/>
                <w:bottom w:val="none" w:sz="0" w:space="0" w:color="auto"/>
                <w:right w:val="none" w:sz="0" w:space="0" w:color="auto"/>
              </w:divBdr>
            </w:div>
            <w:div w:id="1062021162">
              <w:marLeft w:val="0"/>
              <w:marRight w:val="0"/>
              <w:marTop w:val="0"/>
              <w:marBottom w:val="0"/>
              <w:divBdr>
                <w:top w:val="none" w:sz="0" w:space="0" w:color="auto"/>
                <w:left w:val="none" w:sz="0" w:space="0" w:color="auto"/>
                <w:bottom w:val="none" w:sz="0" w:space="0" w:color="auto"/>
                <w:right w:val="none" w:sz="0" w:space="0" w:color="auto"/>
              </w:divBdr>
            </w:div>
          </w:divsChild>
        </w:div>
        <w:div w:id="673454159">
          <w:marLeft w:val="60"/>
          <w:marRight w:val="60"/>
          <w:marTop w:val="100"/>
          <w:marBottom w:val="100"/>
          <w:divBdr>
            <w:top w:val="none" w:sz="0" w:space="0" w:color="auto"/>
            <w:left w:val="none" w:sz="0" w:space="0" w:color="auto"/>
            <w:bottom w:val="none" w:sz="0" w:space="0" w:color="auto"/>
            <w:right w:val="none" w:sz="0" w:space="0" w:color="auto"/>
          </w:divBdr>
        </w:div>
      </w:divsChild>
    </w:div>
    <w:div w:id="467673453">
      <w:bodyDiv w:val="1"/>
      <w:marLeft w:val="0"/>
      <w:marRight w:val="0"/>
      <w:marTop w:val="0"/>
      <w:marBottom w:val="0"/>
      <w:divBdr>
        <w:top w:val="none" w:sz="0" w:space="0" w:color="auto"/>
        <w:left w:val="none" w:sz="0" w:space="0" w:color="auto"/>
        <w:bottom w:val="none" w:sz="0" w:space="0" w:color="auto"/>
        <w:right w:val="none" w:sz="0" w:space="0" w:color="auto"/>
      </w:divBdr>
    </w:div>
    <w:div w:id="492719387">
      <w:bodyDiv w:val="1"/>
      <w:marLeft w:val="0"/>
      <w:marRight w:val="0"/>
      <w:marTop w:val="0"/>
      <w:marBottom w:val="0"/>
      <w:divBdr>
        <w:top w:val="none" w:sz="0" w:space="0" w:color="auto"/>
        <w:left w:val="none" w:sz="0" w:space="0" w:color="auto"/>
        <w:bottom w:val="none" w:sz="0" w:space="0" w:color="auto"/>
        <w:right w:val="none" w:sz="0" w:space="0" w:color="auto"/>
      </w:divBdr>
    </w:div>
    <w:div w:id="575087881">
      <w:bodyDiv w:val="1"/>
      <w:marLeft w:val="0"/>
      <w:marRight w:val="0"/>
      <w:marTop w:val="0"/>
      <w:marBottom w:val="0"/>
      <w:divBdr>
        <w:top w:val="none" w:sz="0" w:space="0" w:color="auto"/>
        <w:left w:val="none" w:sz="0" w:space="0" w:color="auto"/>
        <w:bottom w:val="none" w:sz="0" w:space="0" w:color="auto"/>
        <w:right w:val="none" w:sz="0" w:space="0" w:color="auto"/>
      </w:divBdr>
    </w:div>
    <w:div w:id="595404189">
      <w:bodyDiv w:val="1"/>
      <w:marLeft w:val="0"/>
      <w:marRight w:val="0"/>
      <w:marTop w:val="0"/>
      <w:marBottom w:val="0"/>
      <w:divBdr>
        <w:top w:val="none" w:sz="0" w:space="0" w:color="auto"/>
        <w:left w:val="none" w:sz="0" w:space="0" w:color="auto"/>
        <w:bottom w:val="none" w:sz="0" w:space="0" w:color="auto"/>
        <w:right w:val="none" w:sz="0" w:space="0" w:color="auto"/>
      </w:divBdr>
    </w:div>
    <w:div w:id="679426201">
      <w:bodyDiv w:val="1"/>
      <w:marLeft w:val="0"/>
      <w:marRight w:val="0"/>
      <w:marTop w:val="0"/>
      <w:marBottom w:val="0"/>
      <w:divBdr>
        <w:top w:val="none" w:sz="0" w:space="0" w:color="auto"/>
        <w:left w:val="none" w:sz="0" w:space="0" w:color="auto"/>
        <w:bottom w:val="none" w:sz="0" w:space="0" w:color="auto"/>
        <w:right w:val="none" w:sz="0" w:space="0" w:color="auto"/>
      </w:divBdr>
    </w:div>
    <w:div w:id="705838980">
      <w:bodyDiv w:val="1"/>
      <w:marLeft w:val="0"/>
      <w:marRight w:val="0"/>
      <w:marTop w:val="0"/>
      <w:marBottom w:val="0"/>
      <w:divBdr>
        <w:top w:val="none" w:sz="0" w:space="0" w:color="auto"/>
        <w:left w:val="none" w:sz="0" w:space="0" w:color="auto"/>
        <w:bottom w:val="none" w:sz="0" w:space="0" w:color="auto"/>
        <w:right w:val="none" w:sz="0" w:space="0" w:color="auto"/>
      </w:divBdr>
      <w:divsChild>
        <w:div w:id="1560675860">
          <w:marLeft w:val="60"/>
          <w:marRight w:val="60"/>
          <w:marTop w:val="100"/>
          <w:marBottom w:val="100"/>
          <w:divBdr>
            <w:top w:val="none" w:sz="0" w:space="0" w:color="auto"/>
            <w:left w:val="none" w:sz="0" w:space="0" w:color="auto"/>
            <w:bottom w:val="none" w:sz="0" w:space="0" w:color="auto"/>
            <w:right w:val="none" w:sz="0" w:space="0" w:color="auto"/>
          </w:divBdr>
          <w:divsChild>
            <w:div w:id="201618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13164">
      <w:bodyDiv w:val="1"/>
      <w:marLeft w:val="0"/>
      <w:marRight w:val="0"/>
      <w:marTop w:val="0"/>
      <w:marBottom w:val="0"/>
      <w:divBdr>
        <w:top w:val="none" w:sz="0" w:space="0" w:color="auto"/>
        <w:left w:val="none" w:sz="0" w:space="0" w:color="auto"/>
        <w:bottom w:val="none" w:sz="0" w:space="0" w:color="auto"/>
        <w:right w:val="none" w:sz="0" w:space="0" w:color="auto"/>
      </w:divBdr>
    </w:div>
    <w:div w:id="773399413">
      <w:bodyDiv w:val="1"/>
      <w:marLeft w:val="0"/>
      <w:marRight w:val="0"/>
      <w:marTop w:val="0"/>
      <w:marBottom w:val="0"/>
      <w:divBdr>
        <w:top w:val="none" w:sz="0" w:space="0" w:color="auto"/>
        <w:left w:val="none" w:sz="0" w:space="0" w:color="auto"/>
        <w:bottom w:val="none" w:sz="0" w:space="0" w:color="auto"/>
        <w:right w:val="none" w:sz="0" w:space="0" w:color="auto"/>
      </w:divBdr>
    </w:div>
    <w:div w:id="787090418">
      <w:bodyDiv w:val="1"/>
      <w:marLeft w:val="0"/>
      <w:marRight w:val="0"/>
      <w:marTop w:val="0"/>
      <w:marBottom w:val="0"/>
      <w:divBdr>
        <w:top w:val="none" w:sz="0" w:space="0" w:color="auto"/>
        <w:left w:val="none" w:sz="0" w:space="0" w:color="auto"/>
        <w:bottom w:val="none" w:sz="0" w:space="0" w:color="auto"/>
        <w:right w:val="none" w:sz="0" w:space="0" w:color="auto"/>
      </w:divBdr>
    </w:div>
    <w:div w:id="847789865">
      <w:bodyDiv w:val="1"/>
      <w:marLeft w:val="0"/>
      <w:marRight w:val="0"/>
      <w:marTop w:val="0"/>
      <w:marBottom w:val="0"/>
      <w:divBdr>
        <w:top w:val="none" w:sz="0" w:space="0" w:color="auto"/>
        <w:left w:val="none" w:sz="0" w:space="0" w:color="auto"/>
        <w:bottom w:val="none" w:sz="0" w:space="0" w:color="auto"/>
        <w:right w:val="none" w:sz="0" w:space="0" w:color="auto"/>
      </w:divBdr>
      <w:divsChild>
        <w:div w:id="76484237">
          <w:marLeft w:val="60"/>
          <w:marRight w:val="60"/>
          <w:marTop w:val="100"/>
          <w:marBottom w:val="100"/>
          <w:divBdr>
            <w:top w:val="none" w:sz="0" w:space="0" w:color="auto"/>
            <w:left w:val="none" w:sz="0" w:space="0" w:color="auto"/>
            <w:bottom w:val="none" w:sz="0" w:space="0" w:color="auto"/>
            <w:right w:val="none" w:sz="0" w:space="0" w:color="auto"/>
          </w:divBdr>
        </w:div>
      </w:divsChild>
    </w:div>
    <w:div w:id="896207494">
      <w:bodyDiv w:val="1"/>
      <w:marLeft w:val="0"/>
      <w:marRight w:val="0"/>
      <w:marTop w:val="0"/>
      <w:marBottom w:val="0"/>
      <w:divBdr>
        <w:top w:val="none" w:sz="0" w:space="0" w:color="auto"/>
        <w:left w:val="none" w:sz="0" w:space="0" w:color="auto"/>
        <w:bottom w:val="none" w:sz="0" w:space="0" w:color="auto"/>
        <w:right w:val="none" w:sz="0" w:space="0" w:color="auto"/>
      </w:divBdr>
      <w:divsChild>
        <w:div w:id="690497613">
          <w:marLeft w:val="60"/>
          <w:marRight w:val="60"/>
          <w:marTop w:val="100"/>
          <w:marBottom w:val="100"/>
          <w:divBdr>
            <w:top w:val="none" w:sz="0" w:space="0" w:color="auto"/>
            <w:left w:val="none" w:sz="0" w:space="0" w:color="auto"/>
            <w:bottom w:val="none" w:sz="0" w:space="0" w:color="auto"/>
            <w:right w:val="none" w:sz="0" w:space="0" w:color="auto"/>
          </w:divBdr>
        </w:div>
      </w:divsChild>
    </w:div>
    <w:div w:id="914315046">
      <w:bodyDiv w:val="1"/>
      <w:marLeft w:val="0"/>
      <w:marRight w:val="0"/>
      <w:marTop w:val="0"/>
      <w:marBottom w:val="0"/>
      <w:divBdr>
        <w:top w:val="none" w:sz="0" w:space="0" w:color="auto"/>
        <w:left w:val="none" w:sz="0" w:space="0" w:color="auto"/>
        <w:bottom w:val="none" w:sz="0" w:space="0" w:color="auto"/>
        <w:right w:val="none" w:sz="0" w:space="0" w:color="auto"/>
      </w:divBdr>
      <w:divsChild>
        <w:div w:id="1963226008">
          <w:marLeft w:val="60"/>
          <w:marRight w:val="60"/>
          <w:marTop w:val="100"/>
          <w:marBottom w:val="100"/>
          <w:divBdr>
            <w:top w:val="none" w:sz="0" w:space="0" w:color="auto"/>
            <w:left w:val="none" w:sz="0" w:space="0" w:color="auto"/>
            <w:bottom w:val="none" w:sz="0" w:space="0" w:color="auto"/>
            <w:right w:val="none" w:sz="0" w:space="0" w:color="auto"/>
          </w:divBdr>
          <w:divsChild>
            <w:div w:id="165506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573428">
      <w:bodyDiv w:val="1"/>
      <w:marLeft w:val="0"/>
      <w:marRight w:val="0"/>
      <w:marTop w:val="0"/>
      <w:marBottom w:val="0"/>
      <w:divBdr>
        <w:top w:val="none" w:sz="0" w:space="0" w:color="auto"/>
        <w:left w:val="none" w:sz="0" w:space="0" w:color="auto"/>
        <w:bottom w:val="none" w:sz="0" w:space="0" w:color="auto"/>
        <w:right w:val="none" w:sz="0" w:space="0" w:color="auto"/>
      </w:divBdr>
      <w:divsChild>
        <w:div w:id="396320142">
          <w:marLeft w:val="0"/>
          <w:marRight w:val="0"/>
          <w:marTop w:val="192"/>
          <w:marBottom w:val="0"/>
          <w:divBdr>
            <w:top w:val="none" w:sz="0" w:space="0" w:color="auto"/>
            <w:left w:val="none" w:sz="0" w:space="0" w:color="auto"/>
            <w:bottom w:val="none" w:sz="0" w:space="0" w:color="auto"/>
            <w:right w:val="none" w:sz="0" w:space="0" w:color="auto"/>
          </w:divBdr>
        </w:div>
        <w:div w:id="750589228">
          <w:marLeft w:val="0"/>
          <w:marRight w:val="0"/>
          <w:marTop w:val="192"/>
          <w:marBottom w:val="0"/>
          <w:divBdr>
            <w:top w:val="none" w:sz="0" w:space="0" w:color="auto"/>
            <w:left w:val="none" w:sz="0" w:space="0" w:color="auto"/>
            <w:bottom w:val="none" w:sz="0" w:space="0" w:color="auto"/>
            <w:right w:val="none" w:sz="0" w:space="0" w:color="auto"/>
          </w:divBdr>
        </w:div>
      </w:divsChild>
    </w:div>
    <w:div w:id="993603405">
      <w:bodyDiv w:val="1"/>
      <w:marLeft w:val="0"/>
      <w:marRight w:val="0"/>
      <w:marTop w:val="0"/>
      <w:marBottom w:val="0"/>
      <w:divBdr>
        <w:top w:val="none" w:sz="0" w:space="0" w:color="auto"/>
        <w:left w:val="none" w:sz="0" w:space="0" w:color="auto"/>
        <w:bottom w:val="none" w:sz="0" w:space="0" w:color="auto"/>
        <w:right w:val="none" w:sz="0" w:space="0" w:color="auto"/>
      </w:divBdr>
      <w:divsChild>
        <w:div w:id="1135370829">
          <w:marLeft w:val="0"/>
          <w:marRight w:val="0"/>
          <w:marTop w:val="0"/>
          <w:marBottom w:val="0"/>
          <w:divBdr>
            <w:top w:val="none" w:sz="0" w:space="0" w:color="auto"/>
            <w:left w:val="none" w:sz="0" w:space="0" w:color="auto"/>
            <w:bottom w:val="none" w:sz="0" w:space="0" w:color="auto"/>
            <w:right w:val="none" w:sz="0" w:space="0" w:color="auto"/>
          </w:divBdr>
          <w:divsChild>
            <w:div w:id="150038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15950">
      <w:bodyDiv w:val="1"/>
      <w:marLeft w:val="0"/>
      <w:marRight w:val="0"/>
      <w:marTop w:val="0"/>
      <w:marBottom w:val="0"/>
      <w:divBdr>
        <w:top w:val="none" w:sz="0" w:space="0" w:color="auto"/>
        <w:left w:val="none" w:sz="0" w:space="0" w:color="auto"/>
        <w:bottom w:val="none" w:sz="0" w:space="0" w:color="auto"/>
        <w:right w:val="none" w:sz="0" w:space="0" w:color="auto"/>
      </w:divBdr>
    </w:div>
    <w:div w:id="1080062710">
      <w:bodyDiv w:val="1"/>
      <w:marLeft w:val="0"/>
      <w:marRight w:val="0"/>
      <w:marTop w:val="0"/>
      <w:marBottom w:val="0"/>
      <w:divBdr>
        <w:top w:val="none" w:sz="0" w:space="0" w:color="auto"/>
        <w:left w:val="none" w:sz="0" w:space="0" w:color="auto"/>
        <w:bottom w:val="none" w:sz="0" w:space="0" w:color="auto"/>
        <w:right w:val="none" w:sz="0" w:space="0" w:color="auto"/>
      </w:divBdr>
    </w:div>
    <w:div w:id="1098064239">
      <w:bodyDiv w:val="1"/>
      <w:marLeft w:val="0"/>
      <w:marRight w:val="0"/>
      <w:marTop w:val="0"/>
      <w:marBottom w:val="0"/>
      <w:divBdr>
        <w:top w:val="none" w:sz="0" w:space="0" w:color="auto"/>
        <w:left w:val="none" w:sz="0" w:space="0" w:color="auto"/>
        <w:bottom w:val="none" w:sz="0" w:space="0" w:color="auto"/>
        <w:right w:val="none" w:sz="0" w:space="0" w:color="auto"/>
      </w:divBdr>
    </w:div>
    <w:div w:id="1116562705">
      <w:bodyDiv w:val="1"/>
      <w:marLeft w:val="0"/>
      <w:marRight w:val="0"/>
      <w:marTop w:val="0"/>
      <w:marBottom w:val="0"/>
      <w:divBdr>
        <w:top w:val="none" w:sz="0" w:space="0" w:color="auto"/>
        <w:left w:val="none" w:sz="0" w:space="0" w:color="auto"/>
        <w:bottom w:val="none" w:sz="0" w:space="0" w:color="auto"/>
        <w:right w:val="none" w:sz="0" w:space="0" w:color="auto"/>
      </w:divBdr>
      <w:divsChild>
        <w:div w:id="1349869069">
          <w:marLeft w:val="60"/>
          <w:marRight w:val="60"/>
          <w:marTop w:val="100"/>
          <w:marBottom w:val="100"/>
          <w:divBdr>
            <w:top w:val="none" w:sz="0" w:space="0" w:color="auto"/>
            <w:left w:val="none" w:sz="0" w:space="0" w:color="auto"/>
            <w:bottom w:val="none" w:sz="0" w:space="0" w:color="auto"/>
            <w:right w:val="none" w:sz="0" w:space="0" w:color="auto"/>
          </w:divBdr>
        </w:div>
      </w:divsChild>
    </w:div>
    <w:div w:id="1197161743">
      <w:bodyDiv w:val="1"/>
      <w:marLeft w:val="0"/>
      <w:marRight w:val="0"/>
      <w:marTop w:val="0"/>
      <w:marBottom w:val="0"/>
      <w:divBdr>
        <w:top w:val="none" w:sz="0" w:space="0" w:color="auto"/>
        <w:left w:val="none" w:sz="0" w:space="0" w:color="auto"/>
        <w:bottom w:val="none" w:sz="0" w:space="0" w:color="auto"/>
        <w:right w:val="none" w:sz="0" w:space="0" w:color="auto"/>
      </w:divBdr>
    </w:div>
    <w:div w:id="1427731070">
      <w:bodyDiv w:val="1"/>
      <w:marLeft w:val="0"/>
      <w:marRight w:val="0"/>
      <w:marTop w:val="0"/>
      <w:marBottom w:val="0"/>
      <w:divBdr>
        <w:top w:val="none" w:sz="0" w:space="0" w:color="auto"/>
        <w:left w:val="none" w:sz="0" w:space="0" w:color="auto"/>
        <w:bottom w:val="none" w:sz="0" w:space="0" w:color="auto"/>
        <w:right w:val="none" w:sz="0" w:space="0" w:color="auto"/>
      </w:divBdr>
    </w:div>
    <w:div w:id="1469471461">
      <w:bodyDiv w:val="1"/>
      <w:marLeft w:val="0"/>
      <w:marRight w:val="0"/>
      <w:marTop w:val="0"/>
      <w:marBottom w:val="0"/>
      <w:divBdr>
        <w:top w:val="none" w:sz="0" w:space="0" w:color="auto"/>
        <w:left w:val="none" w:sz="0" w:space="0" w:color="auto"/>
        <w:bottom w:val="none" w:sz="0" w:space="0" w:color="auto"/>
        <w:right w:val="none" w:sz="0" w:space="0" w:color="auto"/>
      </w:divBdr>
    </w:div>
    <w:div w:id="1534683177">
      <w:bodyDiv w:val="1"/>
      <w:marLeft w:val="0"/>
      <w:marRight w:val="0"/>
      <w:marTop w:val="0"/>
      <w:marBottom w:val="0"/>
      <w:divBdr>
        <w:top w:val="none" w:sz="0" w:space="0" w:color="auto"/>
        <w:left w:val="none" w:sz="0" w:space="0" w:color="auto"/>
        <w:bottom w:val="none" w:sz="0" w:space="0" w:color="auto"/>
        <w:right w:val="none" w:sz="0" w:space="0" w:color="auto"/>
      </w:divBdr>
    </w:div>
    <w:div w:id="1558855327">
      <w:bodyDiv w:val="1"/>
      <w:marLeft w:val="0"/>
      <w:marRight w:val="0"/>
      <w:marTop w:val="0"/>
      <w:marBottom w:val="0"/>
      <w:divBdr>
        <w:top w:val="none" w:sz="0" w:space="0" w:color="auto"/>
        <w:left w:val="none" w:sz="0" w:space="0" w:color="auto"/>
        <w:bottom w:val="none" w:sz="0" w:space="0" w:color="auto"/>
        <w:right w:val="none" w:sz="0" w:space="0" w:color="auto"/>
      </w:divBdr>
    </w:div>
    <w:div w:id="1599290595">
      <w:bodyDiv w:val="1"/>
      <w:marLeft w:val="0"/>
      <w:marRight w:val="0"/>
      <w:marTop w:val="0"/>
      <w:marBottom w:val="0"/>
      <w:divBdr>
        <w:top w:val="none" w:sz="0" w:space="0" w:color="auto"/>
        <w:left w:val="none" w:sz="0" w:space="0" w:color="auto"/>
        <w:bottom w:val="none" w:sz="0" w:space="0" w:color="auto"/>
        <w:right w:val="none" w:sz="0" w:space="0" w:color="auto"/>
      </w:divBdr>
      <w:divsChild>
        <w:div w:id="2033870841">
          <w:marLeft w:val="60"/>
          <w:marRight w:val="60"/>
          <w:marTop w:val="100"/>
          <w:marBottom w:val="100"/>
          <w:divBdr>
            <w:top w:val="none" w:sz="0" w:space="0" w:color="auto"/>
            <w:left w:val="none" w:sz="0" w:space="0" w:color="auto"/>
            <w:bottom w:val="none" w:sz="0" w:space="0" w:color="auto"/>
            <w:right w:val="none" w:sz="0" w:space="0" w:color="auto"/>
          </w:divBdr>
          <w:divsChild>
            <w:div w:id="178573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177613">
      <w:bodyDiv w:val="1"/>
      <w:marLeft w:val="0"/>
      <w:marRight w:val="0"/>
      <w:marTop w:val="0"/>
      <w:marBottom w:val="0"/>
      <w:divBdr>
        <w:top w:val="none" w:sz="0" w:space="0" w:color="auto"/>
        <w:left w:val="none" w:sz="0" w:space="0" w:color="auto"/>
        <w:bottom w:val="none" w:sz="0" w:space="0" w:color="auto"/>
        <w:right w:val="none" w:sz="0" w:space="0" w:color="auto"/>
      </w:divBdr>
    </w:div>
    <w:div w:id="1637637050">
      <w:bodyDiv w:val="1"/>
      <w:marLeft w:val="0"/>
      <w:marRight w:val="0"/>
      <w:marTop w:val="0"/>
      <w:marBottom w:val="0"/>
      <w:divBdr>
        <w:top w:val="none" w:sz="0" w:space="0" w:color="auto"/>
        <w:left w:val="none" w:sz="0" w:space="0" w:color="auto"/>
        <w:bottom w:val="none" w:sz="0" w:space="0" w:color="auto"/>
        <w:right w:val="none" w:sz="0" w:space="0" w:color="auto"/>
      </w:divBdr>
    </w:div>
    <w:div w:id="1664309866">
      <w:bodyDiv w:val="1"/>
      <w:marLeft w:val="0"/>
      <w:marRight w:val="0"/>
      <w:marTop w:val="0"/>
      <w:marBottom w:val="0"/>
      <w:divBdr>
        <w:top w:val="none" w:sz="0" w:space="0" w:color="auto"/>
        <w:left w:val="none" w:sz="0" w:space="0" w:color="auto"/>
        <w:bottom w:val="none" w:sz="0" w:space="0" w:color="auto"/>
        <w:right w:val="none" w:sz="0" w:space="0" w:color="auto"/>
      </w:divBdr>
    </w:div>
    <w:div w:id="1664816302">
      <w:bodyDiv w:val="1"/>
      <w:marLeft w:val="0"/>
      <w:marRight w:val="0"/>
      <w:marTop w:val="0"/>
      <w:marBottom w:val="0"/>
      <w:divBdr>
        <w:top w:val="none" w:sz="0" w:space="0" w:color="auto"/>
        <w:left w:val="none" w:sz="0" w:space="0" w:color="auto"/>
        <w:bottom w:val="none" w:sz="0" w:space="0" w:color="auto"/>
        <w:right w:val="none" w:sz="0" w:space="0" w:color="auto"/>
      </w:divBdr>
    </w:div>
    <w:div w:id="1678924568">
      <w:bodyDiv w:val="1"/>
      <w:marLeft w:val="0"/>
      <w:marRight w:val="0"/>
      <w:marTop w:val="0"/>
      <w:marBottom w:val="0"/>
      <w:divBdr>
        <w:top w:val="none" w:sz="0" w:space="0" w:color="auto"/>
        <w:left w:val="none" w:sz="0" w:space="0" w:color="auto"/>
        <w:bottom w:val="none" w:sz="0" w:space="0" w:color="auto"/>
        <w:right w:val="none" w:sz="0" w:space="0" w:color="auto"/>
      </w:divBdr>
    </w:div>
    <w:div w:id="1714378042">
      <w:bodyDiv w:val="1"/>
      <w:marLeft w:val="0"/>
      <w:marRight w:val="0"/>
      <w:marTop w:val="0"/>
      <w:marBottom w:val="0"/>
      <w:divBdr>
        <w:top w:val="none" w:sz="0" w:space="0" w:color="auto"/>
        <w:left w:val="none" w:sz="0" w:space="0" w:color="auto"/>
        <w:bottom w:val="none" w:sz="0" w:space="0" w:color="auto"/>
        <w:right w:val="none" w:sz="0" w:space="0" w:color="auto"/>
      </w:divBdr>
    </w:div>
    <w:div w:id="1731228436">
      <w:bodyDiv w:val="1"/>
      <w:marLeft w:val="0"/>
      <w:marRight w:val="0"/>
      <w:marTop w:val="0"/>
      <w:marBottom w:val="0"/>
      <w:divBdr>
        <w:top w:val="none" w:sz="0" w:space="0" w:color="auto"/>
        <w:left w:val="none" w:sz="0" w:space="0" w:color="auto"/>
        <w:bottom w:val="none" w:sz="0" w:space="0" w:color="auto"/>
        <w:right w:val="none" w:sz="0" w:space="0" w:color="auto"/>
      </w:divBdr>
      <w:divsChild>
        <w:div w:id="1390303017">
          <w:marLeft w:val="60"/>
          <w:marRight w:val="60"/>
          <w:marTop w:val="100"/>
          <w:marBottom w:val="100"/>
          <w:divBdr>
            <w:top w:val="none" w:sz="0" w:space="0" w:color="auto"/>
            <w:left w:val="none" w:sz="0" w:space="0" w:color="auto"/>
            <w:bottom w:val="none" w:sz="0" w:space="0" w:color="auto"/>
            <w:right w:val="none" w:sz="0" w:space="0" w:color="auto"/>
          </w:divBdr>
          <w:divsChild>
            <w:div w:id="203464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147896">
      <w:bodyDiv w:val="1"/>
      <w:marLeft w:val="0"/>
      <w:marRight w:val="0"/>
      <w:marTop w:val="0"/>
      <w:marBottom w:val="0"/>
      <w:divBdr>
        <w:top w:val="none" w:sz="0" w:space="0" w:color="auto"/>
        <w:left w:val="none" w:sz="0" w:space="0" w:color="auto"/>
        <w:bottom w:val="none" w:sz="0" w:space="0" w:color="auto"/>
        <w:right w:val="none" w:sz="0" w:space="0" w:color="auto"/>
      </w:divBdr>
    </w:div>
    <w:div w:id="2043510644">
      <w:bodyDiv w:val="1"/>
      <w:marLeft w:val="0"/>
      <w:marRight w:val="0"/>
      <w:marTop w:val="0"/>
      <w:marBottom w:val="0"/>
      <w:divBdr>
        <w:top w:val="none" w:sz="0" w:space="0" w:color="auto"/>
        <w:left w:val="none" w:sz="0" w:space="0" w:color="auto"/>
        <w:bottom w:val="none" w:sz="0" w:space="0" w:color="auto"/>
        <w:right w:val="none" w:sz="0" w:space="0" w:color="auto"/>
      </w:divBdr>
      <w:divsChild>
        <w:div w:id="1713921787">
          <w:marLeft w:val="60"/>
          <w:marRight w:val="60"/>
          <w:marTop w:val="100"/>
          <w:marBottom w:val="100"/>
          <w:divBdr>
            <w:top w:val="none" w:sz="0" w:space="0" w:color="auto"/>
            <w:left w:val="none" w:sz="0" w:space="0" w:color="auto"/>
            <w:bottom w:val="none" w:sz="0" w:space="0" w:color="auto"/>
            <w:right w:val="none" w:sz="0" w:space="0" w:color="auto"/>
          </w:divBdr>
          <w:divsChild>
            <w:div w:id="53781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19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83400/502ce09ecc742ad0d2dcd0d6775b213863e6ebea/" TargetMode="External"/><Relationship Id="rId13" Type="http://schemas.openxmlformats.org/officeDocument/2006/relationships/hyperlink" Target="https://login.consultant.ru/link/?rnd=309F84931386E10EB22DBC3357208ECA&amp;req=doc&amp;base=LAW&amp;n=385136&amp;dst=195&amp;fld=134&amp;REFFIELD=134&amp;REFDST=1000000114&amp;REFDOC=83400&amp;REFBASE=LAW&amp;stat=refcode%3D16876%3Bdstident%3D195%3Bindex%3D198&amp;date=02.07.2021&amp;demo=2" TargetMode="External"/><Relationship Id="rId18" Type="http://schemas.openxmlformats.org/officeDocument/2006/relationships/hyperlink" Target="https://www.gosuslugi.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consultant.ru/document/cons_doc_LAW_83400/cf599583cbea54479406fe36edcb741ee96fa79b/" TargetMode="External"/><Relationship Id="rId7" Type="http://schemas.openxmlformats.org/officeDocument/2006/relationships/hyperlink" Target="https://login.consultant.ru/link/?rnd=7C5AC21C6DE9113F6296A3CE78C49BD6&amp;req=doc&amp;base=LAW&amp;n=15189&amp;dst=100001&amp;fld=134&amp;REFFIELD=134&amp;REFDST=100122&amp;REFDOC=83400&amp;REFBASE=LAW&amp;stat=refcode%3D16876%3Bdstident%3D100001%3Bindex%3D114&amp;date=06.02.2021&amp;demo=2" TargetMode="External"/><Relationship Id="rId12" Type="http://schemas.openxmlformats.org/officeDocument/2006/relationships/hyperlink" Target="https://login.consultant.ru/link/?rnd=7C5AC21C6DE9113F6296A3CE78C49BD6&amp;req=doc&amp;base=LAW&amp;n=371999&amp;dst=100102&amp;fld=134&amp;REFFIELD=134&amp;REFDST=100099&amp;REFDOC=83400&amp;REFBASE=LAW&amp;stat=refcode%3D16876%3Bdstident%3D100102%3Bindex%3D208&amp;date=06.02.2021&amp;demo=2" TargetMode="External"/><Relationship Id="rId17" Type="http://schemas.openxmlformats.org/officeDocument/2006/relationships/hyperlink" Target="https://login.consultant.ru/link/?rnd=309F84931386E10EB22DBC3357208ECA&amp;req=doc&amp;base=LAW&amp;n=384909&amp;dst=100192&amp;fld=134&amp;REFFIELD=134&amp;REFDST=100024&amp;REFDOC=83400&amp;REFBASE=LAW&amp;stat=refcode%3D16876%3Bdstident%3D100192%3Bindex%3D205&amp;date=02.07.2021&amp;demo=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nd=309F84931386E10EB22DBC3357208ECA&amp;req=doc&amp;base=LAW&amp;n=385136&amp;dst=211&amp;fld=134&amp;REFFIELD=134&amp;REFDST=100548&amp;REFDOC=83400&amp;REFBASE=LAW&amp;stat=refcode%3D16876%3Bdstident%3D211%3Bindex%3D201&amp;date=02.07.2021&amp;demo=2" TargetMode="External"/><Relationship Id="rId20" Type="http://schemas.openxmlformats.org/officeDocument/2006/relationships/hyperlink" Target="https://login.consultant.ru/link/?rnd=309F84931386E10EB22DBC3357208ECA&amp;req=doc&amp;base=LAW&amp;n=385136&amp;dst=214&amp;fld=134&amp;REFFIELD=134&amp;REFDST=100551&amp;REFDOC=83400&amp;REFBASE=LAW&amp;stat=refcode%3D16876%3Bdstident%3D214%3Bindex%3D204&amp;date=02.07.2021&amp;demo=2" TargetMode="External"/><Relationship Id="rId1" Type="http://schemas.openxmlformats.org/officeDocument/2006/relationships/customXml" Target="../customXml/item1.xml"/><Relationship Id="rId6" Type="http://schemas.openxmlformats.org/officeDocument/2006/relationships/hyperlink" Target="https://login.consultant.ru/link/?rnd=7C5AC21C6DE9113F6296A3CE78C49BD6&amp;req=doc&amp;base=LAW&amp;n=118861&amp;REFFIELD=134&amp;REFDST=100122&amp;REFDOC=83400&amp;REFBASE=LAW&amp;stat=refcode%3D16876%3Bindex%3D114&amp;date=06.02.2021&amp;demo=2" TargetMode="External"/><Relationship Id="rId11" Type="http://schemas.openxmlformats.org/officeDocument/2006/relationships/hyperlink" Target="https://login.consultant.ru/link/?rnd=7C5AC21C6DE9113F6296A3CE78C49BD6&amp;req=doc&amp;base=LAW&amp;n=371999&amp;dst=100110&amp;fld=134&amp;REFFIELD=134&amp;REFDST=100099&amp;REFDOC=83400&amp;REFBASE=LAW&amp;stat=refcode%3D16876%3Bdstident%3D100110%3Bindex%3D208&amp;date=06.02.2021&amp;demo=2" TargetMode="External"/><Relationship Id="rId24" Type="http://schemas.openxmlformats.org/officeDocument/2006/relationships/hyperlink" Target="http://ivo.garant.ru/" TargetMode="External"/><Relationship Id="rId5" Type="http://schemas.openxmlformats.org/officeDocument/2006/relationships/webSettings" Target="webSettings.xml"/><Relationship Id="rId15" Type="http://schemas.openxmlformats.org/officeDocument/2006/relationships/hyperlink" Target="https://login.consultant.ru/link/?rnd=309F84931386E10EB22DBC3357208ECA&amp;req=doc&amp;base=LAW&amp;n=385136&amp;dst=195&amp;fld=134&amp;REFFIELD=134&amp;REFDST=100548&amp;REFDOC=83400&amp;REFBASE=LAW&amp;stat=refcode%3D16876%3Bdstident%3D195%3Bindex%3D201&amp;date=02.07.2021&amp;demo=2" TargetMode="External"/><Relationship Id="rId23" Type="http://schemas.openxmlformats.org/officeDocument/2006/relationships/hyperlink" Target="http://ivo.garant.ru/" TargetMode="External"/><Relationship Id="rId10" Type="http://schemas.openxmlformats.org/officeDocument/2006/relationships/hyperlink" Target="https://login.consultant.ru/link/?rnd=7C5AC21C6DE9113F6296A3CE78C49BD6&amp;req=doc&amp;base=LAW&amp;n=288276&amp;dst=100017&amp;fld=134&amp;REFFIELD=134&amp;REFDST=100123&amp;REFDOC=83400&amp;REFBASE=LAW&amp;stat=refcode%3D16876%3Bdstident%3D100017%3Bindex%3D53&amp;date=06.02.2021&amp;demo=2" TargetMode="External"/><Relationship Id="rId19" Type="http://schemas.openxmlformats.org/officeDocument/2006/relationships/hyperlink" Target="https://login.consultant.ru/link/?rnd=309F84931386E10EB22DBC3357208ECA&amp;req=doc&amp;base=LAW&amp;n=372860&amp;REFFIELD=134&amp;REFDST=100004&amp;REFDOC=83400&amp;REFBASE=LAW&amp;stat=refcode%3D16876%3Bindex%3D200&amp;date=02.07.2021&amp;demo=2" TargetMode="External"/><Relationship Id="rId4" Type="http://schemas.openxmlformats.org/officeDocument/2006/relationships/settings" Target="settings.xml"/><Relationship Id="rId9" Type="http://schemas.openxmlformats.org/officeDocument/2006/relationships/hyperlink" Target="https://login.consultant.ru/link/?rnd=7C5AC21C6DE9113F6296A3CE78C49BD6&amp;req=doc&amp;base=LAW&amp;n=373107&amp;dst=100022&amp;fld=134&amp;REFFIELD=134&amp;REFDST=100523&amp;REFDOC=83400&amp;REFBASE=LAW&amp;stat=refcode%3D16876%3Bdstident%3D100022%3Bindex%3D59&amp;date=06.02.2021&amp;demo=2" TargetMode="External"/><Relationship Id="rId14" Type="http://schemas.openxmlformats.org/officeDocument/2006/relationships/hyperlink" Target="https://login.consultant.ru/link/?rnd=309F84931386E10EB22DBC3357208ECA&amp;req=doc&amp;base=LAW&amp;n=384909&amp;dst=100011&amp;fld=134&amp;REFFIELD=134&amp;REFDST=1000000114&amp;REFDOC=83400&amp;REFBASE=LAW&amp;stat=refcode%3D16876%3Bdstident%3D100011%3Bindex%3D198&amp;date=02.07.2021&amp;demo=2" TargetMode="External"/><Relationship Id="rId22" Type="http://schemas.openxmlformats.org/officeDocument/2006/relationships/hyperlink" Target="https://login.consultant.ru/link/?date=05.02.2021&amp;demo=2&amp;rnd=0.5577613469526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58C14-A0E1-4515-9D1C-01FECD29F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5</Pages>
  <Words>2393</Words>
  <Characters>13641</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Viktoriya Viktoriya</dc:creator>
  <cp:lastModifiedBy>Viktoriya Viktoriya</cp:lastModifiedBy>
  <cp:revision>60</cp:revision>
  <dcterms:created xsi:type="dcterms:W3CDTF">2021-02-06T04:09:00Z</dcterms:created>
  <dcterms:modified xsi:type="dcterms:W3CDTF">2021-07-05T02:43:00Z</dcterms:modified>
</cp:coreProperties>
</file>