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8DA" w:rsidRPr="00E765C0" w:rsidRDefault="003458DA" w:rsidP="00363B51">
      <w:pPr>
        <w:pStyle w:val="s1"/>
        <w:shd w:val="clear" w:color="auto" w:fill="FFFFFF"/>
        <w:jc w:val="both"/>
        <w:rPr>
          <w:b/>
          <w:color w:val="000000"/>
          <w:kern w:val="36"/>
          <w:sz w:val="28"/>
          <w:szCs w:val="28"/>
        </w:rPr>
      </w:pPr>
      <w:r w:rsidRPr="00E765C0">
        <w:rPr>
          <w:b/>
          <w:color w:val="000000"/>
          <w:kern w:val="36"/>
          <w:sz w:val="28"/>
          <w:szCs w:val="28"/>
        </w:rPr>
        <w:t xml:space="preserve">Для удобства мы </w:t>
      </w:r>
      <w:r w:rsidR="00B402AA" w:rsidRPr="00E765C0">
        <w:rPr>
          <w:b/>
          <w:color w:val="000000"/>
          <w:kern w:val="36"/>
          <w:sz w:val="28"/>
          <w:szCs w:val="28"/>
        </w:rPr>
        <w:t xml:space="preserve">свели все ограничения по категориям работников в </w:t>
      </w:r>
      <w:r w:rsidR="002D4B83" w:rsidRPr="00E765C0">
        <w:rPr>
          <w:b/>
          <w:color w:val="000000"/>
          <w:kern w:val="36"/>
          <w:sz w:val="28"/>
          <w:szCs w:val="28"/>
        </w:rPr>
        <w:t>е</w:t>
      </w:r>
      <w:r w:rsidR="00B402AA" w:rsidRPr="00E765C0">
        <w:rPr>
          <w:b/>
          <w:color w:val="000000"/>
          <w:kern w:val="36"/>
          <w:sz w:val="28"/>
          <w:szCs w:val="28"/>
        </w:rPr>
        <w:t>диную таблицу:</w:t>
      </w:r>
    </w:p>
    <w:tbl>
      <w:tblPr>
        <w:tblStyle w:val="a8"/>
        <w:tblW w:w="10836" w:type="dxa"/>
        <w:tblInd w:w="-993" w:type="dxa"/>
        <w:tblLook w:val="04A0"/>
      </w:tblPr>
      <w:tblGrid>
        <w:gridCol w:w="3086"/>
        <w:gridCol w:w="2835"/>
        <w:gridCol w:w="2551"/>
        <w:gridCol w:w="2364"/>
      </w:tblGrid>
      <w:tr w:rsidR="00581D5E" w:rsidTr="00581D5E">
        <w:tc>
          <w:tcPr>
            <w:tcW w:w="3086" w:type="dxa"/>
          </w:tcPr>
          <w:p w:rsidR="00581D5E" w:rsidRPr="00F166D3" w:rsidRDefault="00581D5E" w:rsidP="00363B51">
            <w:pPr>
              <w:pStyle w:val="s1"/>
              <w:jc w:val="both"/>
              <w:rPr>
                <w:b/>
                <w:color w:val="000000"/>
                <w:kern w:val="36"/>
                <w:sz w:val="28"/>
                <w:szCs w:val="28"/>
              </w:rPr>
            </w:pPr>
            <w:r w:rsidRPr="00F166D3">
              <w:rPr>
                <w:b/>
                <w:color w:val="000000"/>
                <w:kern w:val="36"/>
                <w:sz w:val="28"/>
                <w:szCs w:val="28"/>
              </w:rPr>
              <w:t>Категория работников</w:t>
            </w:r>
          </w:p>
        </w:tc>
        <w:tc>
          <w:tcPr>
            <w:tcW w:w="2835" w:type="dxa"/>
          </w:tcPr>
          <w:p w:rsidR="00581D5E" w:rsidRPr="00581D5E" w:rsidRDefault="00581D5E" w:rsidP="00363B51">
            <w:pPr>
              <w:pStyle w:val="s1"/>
              <w:jc w:val="both"/>
              <w:rPr>
                <w:b/>
                <w:color w:val="000000"/>
                <w:kern w:val="36"/>
                <w:sz w:val="28"/>
                <w:szCs w:val="28"/>
              </w:rPr>
            </w:pPr>
            <w:r w:rsidRPr="00581D5E">
              <w:rPr>
                <w:b/>
                <w:color w:val="000000"/>
                <w:kern w:val="36"/>
                <w:sz w:val="28"/>
                <w:szCs w:val="28"/>
              </w:rPr>
              <w:t>Служебные командировки</w:t>
            </w:r>
          </w:p>
        </w:tc>
        <w:tc>
          <w:tcPr>
            <w:tcW w:w="2551" w:type="dxa"/>
          </w:tcPr>
          <w:p w:rsidR="00581D5E" w:rsidRPr="00581D5E" w:rsidRDefault="00581D5E" w:rsidP="00363B51">
            <w:pPr>
              <w:pStyle w:val="s1"/>
              <w:jc w:val="both"/>
              <w:rPr>
                <w:b/>
                <w:color w:val="000000"/>
                <w:kern w:val="36"/>
                <w:sz w:val="28"/>
                <w:szCs w:val="28"/>
              </w:rPr>
            </w:pPr>
            <w:r w:rsidRPr="00581D5E">
              <w:rPr>
                <w:b/>
                <w:color w:val="000000"/>
                <w:kern w:val="36"/>
                <w:sz w:val="28"/>
                <w:szCs w:val="28"/>
              </w:rPr>
              <w:t>Привлечение к сверхурочной работе</w:t>
            </w:r>
          </w:p>
        </w:tc>
        <w:tc>
          <w:tcPr>
            <w:tcW w:w="2364" w:type="dxa"/>
          </w:tcPr>
          <w:p w:rsidR="00581D5E" w:rsidRPr="00581D5E" w:rsidRDefault="00581D5E" w:rsidP="003458DA">
            <w:pPr>
              <w:pStyle w:val="s1"/>
              <w:jc w:val="both"/>
              <w:rPr>
                <w:b/>
                <w:color w:val="000000"/>
                <w:kern w:val="36"/>
                <w:sz w:val="28"/>
                <w:szCs w:val="28"/>
              </w:rPr>
            </w:pPr>
            <w:r w:rsidRPr="00581D5E">
              <w:rPr>
                <w:b/>
                <w:color w:val="000000"/>
                <w:kern w:val="36"/>
                <w:sz w:val="28"/>
                <w:szCs w:val="28"/>
              </w:rPr>
              <w:t>Работа в ночное время, выходные и нерабочие праздничные</w:t>
            </w:r>
          </w:p>
        </w:tc>
      </w:tr>
      <w:tr w:rsidR="00581D5E" w:rsidTr="00581D5E">
        <w:tc>
          <w:tcPr>
            <w:tcW w:w="3086" w:type="dxa"/>
          </w:tcPr>
          <w:p w:rsidR="00581D5E" w:rsidRDefault="00581D5E" w:rsidP="003A27E6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Беременные женщины</w:t>
            </w:r>
          </w:p>
          <w:p w:rsidR="00581D5E" w:rsidRDefault="00581D5E" w:rsidP="003A27E6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1D5E" w:rsidRPr="00D174F0" w:rsidRDefault="00581D5E" w:rsidP="00363B51">
            <w:pPr>
              <w:pStyle w:val="s1"/>
              <w:jc w:val="both"/>
              <w:rPr>
                <w:color w:val="FF0000"/>
                <w:kern w:val="36"/>
              </w:rPr>
            </w:pPr>
            <w:r w:rsidRPr="00D174F0">
              <w:rPr>
                <w:color w:val="FF0000"/>
                <w:kern w:val="36"/>
              </w:rPr>
              <w:t>запрещено</w:t>
            </w:r>
          </w:p>
        </w:tc>
        <w:tc>
          <w:tcPr>
            <w:tcW w:w="2551" w:type="dxa"/>
          </w:tcPr>
          <w:p w:rsidR="00581D5E" w:rsidRPr="00D174F0" w:rsidRDefault="00581D5E" w:rsidP="00F9555C">
            <w:pPr>
              <w:pStyle w:val="s1"/>
              <w:jc w:val="both"/>
              <w:rPr>
                <w:color w:val="FF0000"/>
                <w:kern w:val="36"/>
              </w:rPr>
            </w:pPr>
            <w:r w:rsidRPr="00D174F0">
              <w:rPr>
                <w:color w:val="FF0000"/>
                <w:kern w:val="36"/>
              </w:rPr>
              <w:t>запрещено</w:t>
            </w:r>
          </w:p>
        </w:tc>
        <w:tc>
          <w:tcPr>
            <w:tcW w:w="2364" w:type="dxa"/>
          </w:tcPr>
          <w:p w:rsidR="00581D5E" w:rsidRPr="00D174F0" w:rsidRDefault="00581D5E" w:rsidP="00F9555C">
            <w:pPr>
              <w:pStyle w:val="s1"/>
              <w:jc w:val="both"/>
              <w:rPr>
                <w:color w:val="FF0000"/>
                <w:kern w:val="36"/>
              </w:rPr>
            </w:pPr>
            <w:r w:rsidRPr="00D174F0">
              <w:rPr>
                <w:color w:val="FF0000"/>
                <w:kern w:val="36"/>
              </w:rPr>
              <w:t>запрещено</w:t>
            </w:r>
          </w:p>
        </w:tc>
      </w:tr>
      <w:tr w:rsidR="00581D5E" w:rsidTr="00581D5E">
        <w:tc>
          <w:tcPr>
            <w:tcW w:w="3086" w:type="dxa"/>
          </w:tcPr>
          <w:p w:rsidR="00581D5E" w:rsidRDefault="00581D5E" w:rsidP="00363B51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Работники до 18 лет</w:t>
            </w:r>
          </w:p>
          <w:p w:rsidR="00581D5E" w:rsidRDefault="00581D5E" w:rsidP="00363B51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1D5E" w:rsidRPr="00D174F0" w:rsidRDefault="00581D5E" w:rsidP="00F9555C">
            <w:pPr>
              <w:pStyle w:val="s1"/>
              <w:jc w:val="both"/>
              <w:rPr>
                <w:color w:val="FF0000"/>
                <w:kern w:val="36"/>
              </w:rPr>
            </w:pPr>
            <w:r w:rsidRPr="00D174F0">
              <w:rPr>
                <w:color w:val="FF0000"/>
                <w:kern w:val="36"/>
              </w:rPr>
              <w:t>запрещено</w:t>
            </w:r>
          </w:p>
        </w:tc>
        <w:tc>
          <w:tcPr>
            <w:tcW w:w="2551" w:type="dxa"/>
          </w:tcPr>
          <w:p w:rsidR="00581D5E" w:rsidRPr="00D174F0" w:rsidRDefault="00581D5E" w:rsidP="00F9555C">
            <w:pPr>
              <w:pStyle w:val="s1"/>
              <w:jc w:val="both"/>
              <w:rPr>
                <w:color w:val="FF0000"/>
                <w:kern w:val="36"/>
              </w:rPr>
            </w:pPr>
            <w:r w:rsidRPr="00D174F0">
              <w:rPr>
                <w:color w:val="FF0000"/>
                <w:kern w:val="36"/>
              </w:rPr>
              <w:t>запрещено</w:t>
            </w:r>
          </w:p>
        </w:tc>
        <w:tc>
          <w:tcPr>
            <w:tcW w:w="2364" w:type="dxa"/>
          </w:tcPr>
          <w:p w:rsidR="00581D5E" w:rsidRPr="00D174F0" w:rsidRDefault="00581D5E" w:rsidP="00F9555C">
            <w:pPr>
              <w:pStyle w:val="s1"/>
              <w:jc w:val="both"/>
              <w:rPr>
                <w:color w:val="FF0000"/>
                <w:kern w:val="36"/>
              </w:rPr>
            </w:pPr>
            <w:r w:rsidRPr="00D174F0">
              <w:rPr>
                <w:color w:val="FF0000"/>
                <w:kern w:val="36"/>
              </w:rPr>
              <w:t>запрещено</w:t>
            </w:r>
          </w:p>
        </w:tc>
      </w:tr>
      <w:tr w:rsidR="00581D5E" w:rsidTr="00581D5E">
        <w:tc>
          <w:tcPr>
            <w:tcW w:w="3086" w:type="dxa"/>
          </w:tcPr>
          <w:p w:rsidR="00581D5E" w:rsidRDefault="00581D5E" w:rsidP="00363B51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Работники в период действия ученического договора</w:t>
            </w:r>
          </w:p>
        </w:tc>
        <w:tc>
          <w:tcPr>
            <w:tcW w:w="2835" w:type="dxa"/>
          </w:tcPr>
          <w:p w:rsidR="00581D5E" w:rsidRPr="00D174F0" w:rsidRDefault="00581D5E" w:rsidP="00F9555C">
            <w:pPr>
              <w:pStyle w:val="s1"/>
              <w:jc w:val="both"/>
              <w:rPr>
                <w:color w:val="000000"/>
                <w:kern w:val="36"/>
              </w:rPr>
            </w:pPr>
            <w:r w:rsidRPr="00D174F0">
              <w:rPr>
                <w:color w:val="FF0000"/>
                <w:kern w:val="36"/>
              </w:rPr>
              <w:t>запрещено</w:t>
            </w:r>
            <w:r w:rsidRPr="00D174F0">
              <w:rPr>
                <w:color w:val="000000"/>
                <w:kern w:val="36"/>
              </w:rPr>
              <w:t xml:space="preserve">, не </w:t>
            </w:r>
            <w:proofErr w:type="gramStart"/>
            <w:r w:rsidRPr="00D174F0">
              <w:rPr>
                <w:color w:val="000000"/>
                <w:kern w:val="36"/>
              </w:rPr>
              <w:t>связанные</w:t>
            </w:r>
            <w:proofErr w:type="gramEnd"/>
            <w:r w:rsidRPr="00D174F0">
              <w:rPr>
                <w:color w:val="000000"/>
                <w:kern w:val="36"/>
              </w:rPr>
              <w:t xml:space="preserve"> с ученичеством</w:t>
            </w:r>
          </w:p>
        </w:tc>
        <w:tc>
          <w:tcPr>
            <w:tcW w:w="2551" w:type="dxa"/>
          </w:tcPr>
          <w:p w:rsidR="00581D5E" w:rsidRPr="00D174F0" w:rsidRDefault="00581D5E" w:rsidP="00803A6C">
            <w:pPr>
              <w:pStyle w:val="s1"/>
              <w:jc w:val="both"/>
              <w:rPr>
                <w:color w:val="FF0000"/>
                <w:kern w:val="36"/>
              </w:rPr>
            </w:pPr>
            <w:r w:rsidRPr="00D174F0">
              <w:rPr>
                <w:color w:val="FF0000"/>
                <w:kern w:val="36"/>
              </w:rPr>
              <w:t>запрещено</w:t>
            </w:r>
          </w:p>
        </w:tc>
        <w:tc>
          <w:tcPr>
            <w:tcW w:w="2364" w:type="dxa"/>
          </w:tcPr>
          <w:p w:rsidR="00581D5E" w:rsidRPr="00D174F0" w:rsidRDefault="00581D5E" w:rsidP="00803A6C">
            <w:pPr>
              <w:pStyle w:val="s1"/>
              <w:jc w:val="both"/>
              <w:rPr>
                <w:color w:val="000000"/>
                <w:kern w:val="36"/>
              </w:rPr>
            </w:pPr>
          </w:p>
        </w:tc>
      </w:tr>
      <w:tr w:rsidR="00581D5E" w:rsidTr="00581D5E">
        <w:tc>
          <w:tcPr>
            <w:tcW w:w="3086" w:type="dxa"/>
          </w:tcPr>
          <w:p w:rsidR="00581D5E" w:rsidRDefault="00581D5E" w:rsidP="008473CF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8473CF">
              <w:rPr>
                <w:color w:val="000000"/>
                <w:kern w:val="36"/>
                <w:sz w:val="28"/>
                <w:szCs w:val="28"/>
              </w:rPr>
              <w:t>Работники, зарегистрированн</w:t>
            </w:r>
            <w:r>
              <w:rPr>
                <w:color w:val="000000"/>
                <w:kern w:val="36"/>
                <w:sz w:val="28"/>
                <w:szCs w:val="28"/>
              </w:rPr>
              <w:t>ые</w:t>
            </w:r>
            <w:r w:rsidRPr="008473CF">
              <w:rPr>
                <w:color w:val="000000"/>
                <w:kern w:val="36"/>
                <w:sz w:val="28"/>
                <w:szCs w:val="28"/>
              </w:rPr>
              <w:t xml:space="preserve"> в качестве кандидат</w:t>
            </w:r>
            <w:r>
              <w:rPr>
                <w:color w:val="000000"/>
                <w:kern w:val="36"/>
                <w:sz w:val="28"/>
                <w:szCs w:val="28"/>
              </w:rPr>
              <w:t>ов</w:t>
            </w:r>
            <w:r w:rsidRPr="008473CF">
              <w:rPr>
                <w:color w:val="000000"/>
                <w:kern w:val="36"/>
                <w:sz w:val="28"/>
                <w:szCs w:val="28"/>
              </w:rPr>
              <w:t xml:space="preserve"> в выборный орган</w:t>
            </w:r>
          </w:p>
        </w:tc>
        <w:tc>
          <w:tcPr>
            <w:tcW w:w="2835" w:type="dxa"/>
          </w:tcPr>
          <w:p w:rsidR="00581D5E" w:rsidRPr="00D174F0" w:rsidRDefault="00581D5E" w:rsidP="00F9555C">
            <w:pPr>
              <w:pStyle w:val="s1"/>
              <w:jc w:val="both"/>
              <w:rPr>
                <w:color w:val="000000"/>
                <w:kern w:val="36"/>
              </w:rPr>
            </w:pPr>
            <w:r w:rsidRPr="00D174F0">
              <w:rPr>
                <w:color w:val="FF0000"/>
                <w:kern w:val="36"/>
              </w:rPr>
              <w:t>запрещено</w:t>
            </w:r>
            <w:r w:rsidRPr="00D174F0">
              <w:rPr>
                <w:color w:val="000000"/>
                <w:kern w:val="36"/>
              </w:rPr>
              <w:t>, в период проведения выборов</w:t>
            </w:r>
          </w:p>
        </w:tc>
        <w:tc>
          <w:tcPr>
            <w:tcW w:w="2551" w:type="dxa"/>
          </w:tcPr>
          <w:p w:rsidR="00581D5E" w:rsidRPr="00D174F0" w:rsidRDefault="00581D5E" w:rsidP="00F9555C">
            <w:pPr>
              <w:pStyle w:val="s1"/>
              <w:jc w:val="both"/>
              <w:rPr>
                <w:color w:val="000000"/>
                <w:kern w:val="36"/>
              </w:rPr>
            </w:pPr>
          </w:p>
        </w:tc>
        <w:tc>
          <w:tcPr>
            <w:tcW w:w="2364" w:type="dxa"/>
          </w:tcPr>
          <w:p w:rsidR="00581D5E" w:rsidRPr="00D174F0" w:rsidRDefault="00581D5E" w:rsidP="00F9555C">
            <w:pPr>
              <w:pStyle w:val="s1"/>
              <w:jc w:val="both"/>
              <w:rPr>
                <w:color w:val="000000"/>
                <w:kern w:val="36"/>
              </w:rPr>
            </w:pPr>
          </w:p>
        </w:tc>
      </w:tr>
      <w:tr w:rsidR="00C45F13" w:rsidTr="00581D5E">
        <w:tc>
          <w:tcPr>
            <w:tcW w:w="3086" w:type="dxa"/>
          </w:tcPr>
          <w:p w:rsidR="00C45F13" w:rsidRDefault="00C45F13" w:rsidP="003458DA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Женщины с ребенком до 3х лет</w:t>
            </w:r>
          </w:p>
        </w:tc>
        <w:tc>
          <w:tcPr>
            <w:tcW w:w="2835" w:type="dxa"/>
          </w:tcPr>
          <w:p w:rsidR="00C45F13" w:rsidRPr="00D174F0" w:rsidRDefault="00C45F13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 w:rsidRPr="00C45F13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D174F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551" w:type="dxa"/>
          </w:tcPr>
          <w:p w:rsidR="00C45F13" w:rsidRDefault="00C45F13">
            <w:r w:rsidRPr="00100FC9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100FC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364" w:type="dxa"/>
          </w:tcPr>
          <w:p w:rsidR="00C45F13" w:rsidRDefault="00C45F13">
            <w:r w:rsidRPr="00100FC9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100FC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</w:tr>
      <w:tr w:rsidR="00C45F13" w:rsidTr="00581D5E">
        <w:tc>
          <w:tcPr>
            <w:tcW w:w="3086" w:type="dxa"/>
          </w:tcPr>
          <w:p w:rsidR="00C45F13" w:rsidRDefault="00C45F13" w:rsidP="003A27E6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Р</w:t>
            </w:r>
            <w:r w:rsidRPr="00D31E3B">
              <w:rPr>
                <w:color w:val="000000"/>
                <w:kern w:val="36"/>
                <w:sz w:val="28"/>
                <w:szCs w:val="28"/>
              </w:rPr>
              <w:t>аботники, имеющие детей-инвалидов</w:t>
            </w:r>
          </w:p>
        </w:tc>
        <w:tc>
          <w:tcPr>
            <w:tcW w:w="2835" w:type="dxa"/>
          </w:tcPr>
          <w:p w:rsidR="00C45F13" w:rsidRDefault="00C45F13">
            <w:r w:rsidRPr="009001D0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9001D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551" w:type="dxa"/>
          </w:tcPr>
          <w:p w:rsidR="00C45F13" w:rsidRDefault="00C45F13">
            <w:r w:rsidRPr="009001D0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9001D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364" w:type="dxa"/>
          </w:tcPr>
          <w:p w:rsidR="00C45F13" w:rsidRDefault="00C45F13">
            <w:r w:rsidRPr="009001D0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9001D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</w:tr>
      <w:tr w:rsidR="00C45F13" w:rsidTr="00581D5E">
        <w:tc>
          <w:tcPr>
            <w:tcW w:w="3086" w:type="dxa"/>
          </w:tcPr>
          <w:p w:rsidR="00C45F13" w:rsidRDefault="00C45F13" w:rsidP="007F22CD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 xml:space="preserve">Работники, ухаживающие за </w:t>
            </w:r>
            <w:r w:rsidRPr="00D31E3B">
              <w:rPr>
                <w:color w:val="000000"/>
                <w:kern w:val="36"/>
                <w:sz w:val="28"/>
                <w:szCs w:val="28"/>
              </w:rPr>
              <w:t>членами их семей</w:t>
            </w:r>
          </w:p>
        </w:tc>
        <w:tc>
          <w:tcPr>
            <w:tcW w:w="2835" w:type="dxa"/>
          </w:tcPr>
          <w:p w:rsidR="00C45F13" w:rsidRDefault="00C45F13">
            <w:r w:rsidRPr="00BF55B9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BF55B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551" w:type="dxa"/>
          </w:tcPr>
          <w:p w:rsidR="00C45F13" w:rsidRDefault="00C45F13">
            <w:r w:rsidRPr="00BF55B9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BF55B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364" w:type="dxa"/>
          </w:tcPr>
          <w:p w:rsidR="00C45F13" w:rsidRDefault="00C45F13">
            <w:r w:rsidRPr="00BF55B9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BF55B9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</w:tr>
      <w:tr w:rsidR="00C45F13" w:rsidTr="00581D5E">
        <w:tc>
          <w:tcPr>
            <w:tcW w:w="3086" w:type="dxa"/>
          </w:tcPr>
          <w:p w:rsidR="00C45F13" w:rsidRDefault="00C45F13" w:rsidP="00B402AA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М</w:t>
            </w:r>
            <w:r w:rsidRPr="00363B51">
              <w:rPr>
                <w:color w:val="000000"/>
                <w:kern w:val="36"/>
                <w:sz w:val="28"/>
                <w:szCs w:val="28"/>
              </w:rPr>
              <w:t>атери и отцы, воспитывающие без супруга (супруги) детей в возрасте до 14 лет, а также опекуны детей в возрасте до 14 лет</w:t>
            </w:r>
          </w:p>
        </w:tc>
        <w:tc>
          <w:tcPr>
            <w:tcW w:w="2835" w:type="dxa"/>
          </w:tcPr>
          <w:p w:rsidR="00C45F13" w:rsidRDefault="00C45F13">
            <w:r w:rsidRPr="00077850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0778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551" w:type="dxa"/>
          </w:tcPr>
          <w:p w:rsidR="00C45F13" w:rsidRDefault="00C45F13">
            <w:r w:rsidRPr="00077850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0778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364" w:type="dxa"/>
          </w:tcPr>
          <w:p w:rsidR="00C45F13" w:rsidRDefault="00C45F13">
            <w:r w:rsidRPr="00077850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077850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</w:tr>
      <w:tr w:rsidR="00C45F13" w:rsidTr="00581D5E">
        <w:tc>
          <w:tcPr>
            <w:tcW w:w="3086" w:type="dxa"/>
          </w:tcPr>
          <w:p w:rsidR="00C45F13" w:rsidRDefault="00C45F13" w:rsidP="00B402AA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Р</w:t>
            </w:r>
            <w:r w:rsidRPr="00363B51">
              <w:rPr>
                <w:color w:val="000000"/>
                <w:kern w:val="36"/>
                <w:sz w:val="28"/>
                <w:szCs w:val="28"/>
              </w:rPr>
              <w:t xml:space="preserve">одители, имеющие </w:t>
            </w:r>
            <w:r w:rsidRPr="00363B51">
              <w:rPr>
                <w:color w:val="000000"/>
                <w:kern w:val="36"/>
                <w:sz w:val="28"/>
                <w:szCs w:val="28"/>
              </w:rPr>
              <w:lastRenderedPageBreak/>
              <w:t>ребенка в возрасте до 14 лет, в случае, если другой родитель работает вахтовым методом</w:t>
            </w:r>
          </w:p>
        </w:tc>
        <w:tc>
          <w:tcPr>
            <w:tcW w:w="2835" w:type="dxa"/>
          </w:tcPr>
          <w:p w:rsidR="00C45F13" w:rsidRDefault="00C45F13">
            <w:r w:rsidRPr="0032289E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lastRenderedPageBreak/>
              <w:t xml:space="preserve">только с письменного </w:t>
            </w:r>
            <w:r w:rsidRPr="0032289E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lastRenderedPageBreak/>
              <w:t>согласия и при условии</w:t>
            </w:r>
            <w:r w:rsidRPr="00322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551" w:type="dxa"/>
          </w:tcPr>
          <w:p w:rsidR="00C45F13" w:rsidRDefault="00C45F13">
            <w:r w:rsidRPr="0032289E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lastRenderedPageBreak/>
              <w:t xml:space="preserve">только с письменного </w:t>
            </w:r>
            <w:r w:rsidRPr="0032289E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lastRenderedPageBreak/>
              <w:t>согласия и при условии</w:t>
            </w:r>
            <w:r w:rsidRPr="00322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364" w:type="dxa"/>
          </w:tcPr>
          <w:p w:rsidR="00C45F13" w:rsidRDefault="00C45F13">
            <w:r w:rsidRPr="0032289E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lastRenderedPageBreak/>
              <w:t xml:space="preserve">только с </w:t>
            </w:r>
            <w:r w:rsidRPr="0032289E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lastRenderedPageBreak/>
              <w:t>письменного согласия и при условии</w:t>
            </w:r>
            <w:r w:rsidRPr="0032289E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</w:tr>
      <w:tr w:rsidR="00C45F13" w:rsidTr="00581D5E">
        <w:tc>
          <w:tcPr>
            <w:tcW w:w="3086" w:type="dxa"/>
          </w:tcPr>
          <w:p w:rsidR="00C45F13" w:rsidRDefault="00C45F13" w:rsidP="003A27E6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lastRenderedPageBreak/>
              <w:t>Р</w:t>
            </w:r>
            <w:r w:rsidRPr="00363B51">
              <w:rPr>
                <w:color w:val="000000"/>
                <w:kern w:val="36"/>
                <w:sz w:val="28"/>
                <w:szCs w:val="28"/>
              </w:rPr>
              <w:t xml:space="preserve">аботники, имеющие </w:t>
            </w:r>
            <w:r>
              <w:rPr>
                <w:color w:val="000000"/>
                <w:kern w:val="36"/>
                <w:sz w:val="28"/>
                <w:szCs w:val="28"/>
              </w:rPr>
              <w:t>3</w:t>
            </w:r>
            <w:r w:rsidRPr="00363B51">
              <w:rPr>
                <w:color w:val="000000"/>
                <w:kern w:val="36"/>
                <w:sz w:val="28"/>
                <w:szCs w:val="28"/>
              </w:rPr>
              <w:t xml:space="preserve"> и более детей в возрасте до </w:t>
            </w:r>
            <w:r>
              <w:rPr>
                <w:color w:val="000000"/>
                <w:kern w:val="36"/>
                <w:sz w:val="28"/>
                <w:szCs w:val="28"/>
              </w:rPr>
              <w:t>18</w:t>
            </w:r>
            <w:r w:rsidRPr="00363B51">
              <w:rPr>
                <w:color w:val="000000"/>
                <w:kern w:val="36"/>
                <w:sz w:val="28"/>
                <w:szCs w:val="28"/>
              </w:rPr>
              <w:t xml:space="preserve"> лет, в период до достижения младшим из детей возраста </w:t>
            </w:r>
            <w:r>
              <w:rPr>
                <w:color w:val="000000"/>
                <w:kern w:val="36"/>
                <w:sz w:val="28"/>
                <w:szCs w:val="28"/>
              </w:rPr>
              <w:t>14</w:t>
            </w:r>
            <w:r w:rsidRPr="00363B51">
              <w:rPr>
                <w:color w:val="000000"/>
                <w:kern w:val="36"/>
                <w:sz w:val="28"/>
                <w:szCs w:val="28"/>
              </w:rPr>
              <w:t xml:space="preserve"> лет</w:t>
            </w:r>
          </w:p>
        </w:tc>
        <w:tc>
          <w:tcPr>
            <w:tcW w:w="2835" w:type="dxa"/>
          </w:tcPr>
          <w:p w:rsidR="00C45F13" w:rsidRDefault="00C45F13">
            <w:r w:rsidRPr="00054418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05441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551" w:type="dxa"/>
          </w:tcPr>
          <w:p w:rsidR="00C45F13" w:rsidRDefault="00C45F13">
            <w:r w:rsidRPr="00054418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05441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364" w:type="dxa"/>
          </w:tcPr>
          <w:p w:rsidR="00C45F13" w:rsidRDefault="00C45F13">
            <w:r w:rsidRPr="00054418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05441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</w:tr>
      <w:tr w:rsidR="00C45F13" w:rsidTr="00581D5E">
        <w:tc>
          <w:tcPr>
            <w:tcW w:w="3086" w:type="dxa"/>
          </w:tcPr>
          <w:p w:rsidR="00C45F13" w:rsidRDefault="00C45F13" w:rsidP="00363B51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>
              <w:rPr>
                <w:color w:val="000000"/>
                <w:kern w:val="36"/>
                <w:sz w:val="28"/>
                <w:szCs w:val="28"/>
              </w:rPr>
              <w:t>Работники инвалиды</w:t>
            </w:r>
          </w:p>
        </w:tc>
        <w:tc>
          <w:tcPr>
            <w:tcW w:w="2835" w:type="dxa"/>
          </w:tcPr>
          <w:p w:rsidR="00C45F13" w:rsidRDefault="00C45F13">
            <w:r w:rsidRPr="00054418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05441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551" w:type="dxa"/>
          </w:tcPr>
          <w:p w:rsidR="00C45F13" w:rsidRDefault="00C45F13">
            <w:r w:rsidRPr="00054418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05441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  <w:tc>
          <w:tcPr>
            <w:tcW w:w="2364" w:type="dxa"/>
          </w:tcPr>
          <w:p w:rsidR="00C45F13" w:rsidRDefault="00C45F13">
            <w:r w:rsidRPr="00054418">
              <w:rPr>
                <w:rFonts w:ascii="Times New Roman" w:eastAsia="Times New Roman" w:hAnsi="Times New Roman" w:cs="Times New Roman"/>
                <w:color w:val="FF0000"/>
                <w:kern w:val="36"/>
                <w:sz w:val="24"/>
                <w:szCs w:val="24"/>
              </w:rPr>
              <w:t>только с письменного согласия и при условии</w:t>
            </w:r>
            <w:r w:rsidRPr="00054418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, если такая работа не запрещена по состоянию здоровья </w:t>
            </w:r>
          </w:p>
        </w:tc>
      </w:tr>
      <w:tr w:rsidR="00581D5E" w:rsidTr="00182F7B">
        <w:tc>
          <w:tcPr>
            <w:tcW w:w="10836" w:type="dxa"/>
            <w:gridSpan w:val="4"/>
          </w:tcPr>
          <w:p w:rsidR="00581D5E" w:rsidRPr="00581D5E" w:rsidRDefault="00581D5E" w:rsidP="00581D5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</w:rPr>
            </w:pPr>
            <w:r w:rsidRPr="00581D5E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</w:rPr>
              <w:t xml:space="preserve">Дополнительный неоплачиваемый отпуск 14 </w:t>
            </w:r>
            <w:proofErr w:type="spellStart"/>
            <w:r w:rsidRPr="00581D5E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8"/>
                <w:szCs w:val="28"/>
              </w:rPr>
              <w:t>калдней</w:t>
            </w:r>
            <w:proofErr w:type="spellEnd"/>
          </w:p>
          <w:p w:rsidR="00581D5E" w:rsidRPr="002D4B83" w:rsidRDefault="00581D5E" w:rsidP="00581D5E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  <w:t xml:space="preserve"> </w:t>
            </w:r>
          </w:p>
        </w:tc>
      </w:tr>
      <w:tr w:rsidR="00581D5E" w:rsidTr="00C12021">
        <w:tc>
          <w:tcPr>
            <w:tcW w:w="10836" w:type="dxa"/>
            <w:gridSpan w:val="4"/>
          </w:tcPr>
          <w:p w:rsidR="00581D5E" w:rsidRPr="00D02C43" w:rsidRDefault="00581D5E" w:rsidP="00581D5E">
            <w:pPr>
              <w:jc w:val="center"/>
              <w:rPr>
                <w:rFonts w:ascii="Times New Roman" w:eastAsia="Times New Roman" w:hAnsi="Times New Roman" w:cs="Times New Roman"/>
                <w:color w:val="FF0000"/>
                <w:kern w:val="36"/>
                <w:sz w:val="28"/>
                <w:szCs w:val="28"/>
              </w:rPr>
            </w:pPr>
            <w:r w:rsidRPr="00D02C43">
              <w:rPr>
                <w:rFonts w:ascii="Times New Roman" w:hAnsi="Times New Roman" w:cs="Times New Roman"/>
                <w:b/>
                <w:color w:val="FF0000"/>
                <w:kern w:val="36"/>
                <w:sz w:val="28"/>
                <w:szCs w:val="28"/>
              </w:rPr>
              <w:t>Категория работников</w:t>
            </w:r>
          </w:p>
        </w:tc>
      </w:tr>
      <w:tr w:rsidR="00581D5E" w:rsidTr="00581D5E">
        <w:tc>
          <w:tcPr>
            <w:tcW w:w="3086" w:type="dxa"/>
          </w:tcPr>
          <w:p w:rsidR="00581D5E" w:rsidRPr="00581D5E" w:rsidRDefault="00581D5E" w:rsidP="00581D5E">
            <w:pPr>
              <w:pStyle w:val="s1"/>
              <w:jc w:val="both"/>
              <w:rPr>
                <w:color w:val="000000"/>
                <w:kern w:val="36"/>
                <w:sz w:val="28"/>
                <w:szCs w:val="28"/>
              </w:rPr>
            </w:pPr>
            <w:r w:rsidRPr="00581D5E">
              <w:rPr>
                <w:color w:val="000000"/>
                <w:sz w:val="28"/>
                <w:szCs w:val="28"/>
                <w:shd w:val="clear" w:color="auto" w:fill="FFFFFF"/>
              </w:rPr>
              <w:t>Работник, имеющий двух или более детей в возрасте до четырнадцати лет</w:t>
            </w:r>
          </w:p>
        </w:tc>
        <w:tc>
          <w:tcPr>
            <w:tcW w:w="2835" w:type="dxa"/>
          </w:tcPr>
          <w:p w:rsidR="00581D5E" w:rsidRPr="00581D5E" w:rsidRDefault="00581D5E" w:rsidP="00581D5E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581D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Работник, имеющий ребенка-инвалида в возрасте до восемнадцати лет </w:t>
            </w:r>
          </w:p>
        </w:tc>
        <w:tc>
          <w:tcPr>
            <w:tcW w:w="2551" w:type="dxa"/>
          </w:tcPr>
          <w:p w:rsidR="00581D5E" w:rsidRPr="00581D5E" w:rsidRDefault="00581D5E" w:rsidP="00581D5E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581D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Одинокая мать, воспитывающая ребенка в возрасте до 14 лет, отец, воспитывающий ребенка в возрасте до 14 лет без матери,</w:t>
            </w:r>
          </w:p>
        </w:tc>
        <w:tc>
          <w:tcPr>
            <w:tcW w:w="2364" w:type="dxa"/>
          </w:tcPr>
          <w:p w:rsidR="00581D5E" w:rsidRPr="00581D5E" w:rsidRDefault="00581D5E" w:rsidP="00581D5E">
            <w:pPr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</w:rPr>
            </w:pPr>
            <w:r w:rsidRPr="00581D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Работник, осуществляющий уход за членом семьи или иным родственником, являющимися инвалидами I группы</w:t>
            </w:r>
          </w:p>
        </w:tc>
      </w:tr>
    </w:tbl>
    <w:p w:rsidR="003F5BB1" w:rsidRPr="003F5BB1" w:rsidRDefault="003F5BB1" w:rsidP="00EE1C3C">
      <w:pPr>
        <w:pStyle w:val="s1"/>
        <w:shd w:val="clear" w:color="auto" w:fill="FFFFFF"/>
        <w:jc w:val="both"/>
        <w:rPr>
          <w:color w:val="000000"/>
          <w:kern w:val="36"/>
          <w:sz w:val="40"/>
          <w:szCs w:val="40"/>
        </w:rPr>
      </w:pPr>
    </w:p>
    <w:sectPr w:rsidR="003F5BB1" w:rsidRPr="003F5BB1" w:rsidSect="009017F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35BB4"/>
    <w:multiLevelType w:val="multilevel"/>
    <w:tmpl w:val="9BD4C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242174"/>
    <w:multiLevelType w:val="multilevel"/>
    <w:tmpl w:val="29AAE2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9017F2"/>
    <w:rsid w:val="00012C3C"/>
    <w:rsid w:val="000E6FF8"/>
    <w:rsid w:val="00140899"/>
    <w:rsid w:val="002223A7"/>
    <w:rsid w:val="002D4B83"/>
    <w:rsid w:val="003458DA"/>
    <w:rsid w:val="00363B51"/>
    <w:rsid w:val="003A27E6"/>
    <w:rsid w:val="003F5BB1"/>
    <w:rsid w:val="00406F32"/>
    <w:rsid w:val="00446C01"/>
    <w:rsid w:val="00470D49"/>
    <w:rsid w:val="004B0FDE"/>
    <w:rsid w:val="004D598F"/>
    <w:rsid w:val="00541B6A"/>
    <w:rsid w:val="0057629E"/>
    <w:rsid w:val="00581D5E"/>
    <w:rsid w:val="00653554"/>
    <w:rsid w:val="007F22CD"/>
    <w:rsid w:val="008473CF"/>
    <w:rsid w:val="00853E00"/>
    <w:rsid w:val="008738C8"/>
    <w:rsid w:val="008D1580"/>
    <w:rsid w:val="008E3AF3"/>
    <w:rsid w:val="009017F2"/>
    <w:rsid w:val="00905B4B"/>
    <w:rsid w:val="009517C0"/>
    <w:rsid w:val="00992820"/>
    <w:rsid w:val="009E67D0"/>
    <w:rsid w:val="00AE5E1C"/>
    <w:rsid w:val="00B402AA"/>
    <w:rsid w:val="00BF76F4"/>
    <w:rsid w:val="00C06D37"/>
    <w:rsid w:val="00C45F13"/>
    <w:rsid w:val="00C56467"/>
    <w:rsid w:val="00C951C4"/>
    <w:rsid w:val="00D0252A"/>
    <w:rsid w:val="00D02C43"/>
    <w:rsid w:val="00D174F0"/>
    <w:rsid w:val="00D31E3B"/>
    <w:rsid w:val="00D72754"/>
    <w:rsid w:val="00DF2AC7"/>
    <w:rsid w:val="00E765C0"/>
    <w:rsid w:val="00E91E42"/>
    <w:rsid w:val="00EA7926"/>
    <w:rsid w:val="00EE1C3C"/>
    <w:rsid w:val="00EF7FFA"/>
    <w:rsid w:val="00F162ED"/>
    <w:rsid w:val="00F166D3"/>
    <w:rsid w:val="00F50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8F"/>
  </w:style>
  <w:style w:type="paragraph" w:styleId="1">
    <w:name w:val="heading 1"/>
    <w:basedOn w:val="a"/>
    <w:link w:val="10"/>
    <w:uiPriority w:val="9"/>
    <w:qFormat/>
    <w:rsid w:val="00901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Список1"/>
    <w:basedOn w:val="a"/>
    <w:rsid w:val="0090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9017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017F2"/>
    <w:rPr>
      <w:b/>
      <w:bCs/>
    </w:rPr>
  </w:style>
  <w:style w:type="paragraph" w:customStyle="1" w:styleId="s74">
    <w:name w:val="s_74"/>
    <w:basedOn w:val="a"/>
    <w:rsid w:val="008E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E3AF3"/>
  </w:style>
  <w:style w:type="paragraph" w:customStyle="1" w:styleId="s1">
    <w:name w:val="s_1"/>
    <w:basedOn w:val="a"/>
    <w:rsid w:val="008E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738C8"/>
    <w:pPr>
      <w:ind w:left="720"/>
      <w:contextualSpacing/>
    </w:pPr>
  </w:style>
  <w:style w:type="paragraph" w:customStyle="1" w:styleId="ConsPlusNormal">
    <w:name w:val="ConsPlusNormal"/>
    <w:rsid w:val="00873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738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3458DA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34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1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7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Список1"/>
    <w:basedOn w:val="a"/>
    <w:rsid w:val="0090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9017F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01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017F2"/>
    <w:rPr>
      <w:b/>
      <w:bCs/>
    </w:rPr>
  </w:style>
  <w:style w:type="paragraph" w:customStyle="1" w:styleId="s74">
    <w:name w:val="s_74"/>
    <w:basedOn w:val="a"/>
    <w:rsid w:val="008E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8E3AF3"/>
  </w:style>
  <w:style w:type="paragraph" w:customStyle="1" w:styleId="s1">
    <w:name w:val="s_1"/>
    <w:basedOn w:val="a"/>
    <w:rsid w:val="008E3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738C8"/>
    <w:pPr>
      <w:ind w:left="720"/>
      <w:contextualSpacing/>
    </w:pPr>
  </w:style>
  <w:style w:type="paragraph" w:customStyle="1" w:styleId="ConsPlusNormal">
    <w:name w:val="ConsPlusNormal"/>
    <w:rsid w:val="00873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8738C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3458DA"/>
    <w:rPr>
      <w:color w:val="800080" w:themeColor="followedHyperlink"/>
      <w:u w:val="single"/>
    </w:rPr>
  </w:style>
  <w:style w:type="table" w:styleId="a8">
    <w:name w:val="Table Grid"/>
    <w:basedOn w:val="a1"/>
    <w:uiPriority w:val="59"/>
    <w:rsid w:val="00345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7</cp:revision>
  <dcterms:created xsi:type="dcterms:W3CDTF">2021-12-01T07:49:00Z</dcterms:created>
  <dcterms:modified xsi:type="dcterms:W3CDTF">2021-12-04T15:06:00Z</dcterms:modified>
</cp:coreProperties>
</file>